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YUCAK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ton parke taş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