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 Satın Alınması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