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İl Sağlık Müdürlüğü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1.KISIM (TAŞITLAR)/2.KISIM (JENERATÖRLER) İÇİN MOTORİN (Diğer) ve K.BENZİN 95 Oktan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