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Atatürk ve Türk Bayrakları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