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2020/13263</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METRO ETHERNET 2 MB/S (24 NOKTA X 36 AY)</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864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METRO ETHERNET 3 MB/S (48 NOKTA X 36 AY)</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1.728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METRO ETHERNET 5 MB/S (10 NOKTA X 36 AY)</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360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METRO ETHERNET 10 MB/S (5 NOKTA X 36 AY)</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METRO ETHERNET 100 MB/S (1 NOKTA X 36 AY)</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METRO ETHERNET İNTERNET 100 MB/S (1 NOKTA X 36 AY)</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DATA HAT 256 KB/S (9 NOKTA X 36 AY)</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