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ırma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0 YILI 347 KALEM İLAÇ ALIM İHALES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