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2019/604276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 MM PE MASLAK ODASI (2 GİRİŞ-1 ÇIKIŞ, 1 DOLU SAVAK, 1 HAVALANDIRMA)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 MM PE MASLAK ODASI (2 GİRİŞ-1 ÇIKIŞ, 1 DOLU SAVAK, 1 HAVALANDIRMA)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