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2019/595345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
8 cm yüksekliğinde normal çimentolu buhar kürlü beton parke taşı ile  döşeme kaplama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122.150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50x20x10 ebadındaki, pahlı normal çimentolu beton bordür ile döşenmesi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19.600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C20-/25 Beton  Dökülmesi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Seri Kalıp Yapılması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5.880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her derinlikte (dar-derin) yumuşak ve sert toprağın kazılması ve kullanılması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Kırmataş, kum ,çakıl vb malzeme temini ve serme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19.544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30*10*serbestboycm normal çimentolu beton oluk taşı(her renk)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19.600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