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Nazilli Cezaevi Müdürlüğü-E Tipi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400 GR EKMEK</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