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Aydın Orman İşletme Müdürlüğünde Ormancılık faaliyetlerinde kullanılan araçların ihtiyacı olan akaryakıt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