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1DE7" w:rsidTr="00DF1DE7">
        <w:tc>
          <w:tcPr>
            <w:tcW w:w="4531" w:type="dxa"/>
            <w:vAlign w:val="center"/>
          </w:tcPr>
          <w:p w:rsidR="00DF1DE7" w:rsidRDefault="00DF1DE7" w:rsidP="00DF1DE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26D7E17" wp14:editId="0D8AF1AE">
                  <wp:extent cx="2627644" cy="723331"/>
                  <wp:effectExtent l="0" t="0" r="1270" b="635"/>
                  <wp:docPr id="9" name="Resim 9" descr="https://www.tobb.org.tr/Resimler/Logolar/TOBB70Y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obb.org.tr/Resimler/Logolar/TOBB70Y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957" cy="750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DF1DE7" w:rsidRDefault="00DF1DE7" w:rsidP="00DF1DE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974614" cy="1080000"/>
                  <wp:effectExtent l="0" t="0" r="0" b="6350"/>
                  <wp:docPr id="1" name="Resim 1" descr="TÜBİTAK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ÜBİTAK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61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DE7" w:rsidRDefault="00DF1DE7"/>
    <w:p w:rsidR="00DF1DE7" w:rsidRPr="004B4798" w:rsidRDefault="00DF1DE7" w:rsidP="004B4798">
      <w:pPr>
        <w:spacing w:after="0" w:line="240" w:lineRule="auto"/>
        <w:ind w:left="-567" w:right="-567"/>
        <w:jc w:val="center"/>
        <w:rPr>
          <w:b/>
          <w:sz w:val="56"/>
        </w:rPr>
      </w:pPr>
      <w:r w:rsidRPr="004B4798">
        <w:rPr>
          <w:b/>
          <w:sz w:val="56"/>
        </w:rPr>
        <w:t>Ufuk Avrupa Programı</w:t>
      </w:r>
    </w:p>
    <w:p w:rsidR="00DF1DE7" w:rsidRPr="004B4798" w:rsidRDefault="00DF1DE7" w:rsidP="004B4798">
      <w:pPr>
        <w:spacing w:after="0" w:line="240" w:lineRule="auto"/>
        <w:ind w:left="-567" w:right="-567"/>
        <w:jc w:val="center"/>
        <w:rPr>
          <w:b/>
          <w:sz w:val="56"/>
        </w:rPr>
      </w:pPr>
      <w:r w:rsidRPr="004B4798">
        <w:rPr>
          <w:b/>
          <w:sz w:val="56"/>
        </w:rPr>
        <w:t>Dijital, Endüstri ve Uzay Kümesi Bilgi Günü</w:t>
      </w:r>
    </w:p>
    <w:p w:rsidR="00DF1DE7" w:rsidRPr="004B4798" w:rsidRDefault="00DF1DE7" w:rsidP="004B4798">
      <w:pPr>
        <w:spacing w:before="120" w:after="120"/>
        <w:jc w:val="center"/>
        <w:rPr>
          <w:b/>
          <w:sz w:val="32"/>
        </w:rPr>
      </w:pPr>
      <w:r w:rsidRPr="004B4798">
        <w:rPr>
          <w:b/>
          <w:sz w:val="32"/>
        </w:rPr>
        <w:t>TOBB İkiz Kuleler Konferans Salonu</w:t>
      </w:r>
    </w:p>
    <w:p w:rsidR="00DF1DE7" w:rsidRPr="004B4798" w:rsidRDefault="00DF1DE7" w:rsidP="004B4798">
      <w:pPr>
        <w:jc w:val="center"/>
        <w:rPr>
          <w:b/>
          <w:sz w:val="32"/>
        </w:rPr>
      </w:pPr>
      <w:r w:rsidRPr="004B4798">
        <w:rPr>
          <w:b/>
          <w:sz w:val="32"/>
        </w:rPr>
        <w:t>26 Ocak 2023 Perşembe – Saat: 14:00</w:t>
      </w:r>
    </w:p>
    <w:p w:rsidR="00DF1DE7" w:rsidRPr="004B4798" w:rsidRDefault="00DF1DE7" w:rsidP="004B4798">
      <w:pPr>
        <w:jc w:val="center"/>
        <w:rPr>
          <w:b/>
          <w:sz w:val="28"/>
        </w:rPr>
      </w:pPr>
      <w:r w:rsidRPr="004B4798">
        <w:rPr>
          <w:b/>
          <w:sz w:val="28"/>
        </w:rPr>
        <w:t>Katılım için kayıt:</w:t>
      </w:r>
      <w:r w:rsidR="005A0922">
        <w:rPr>
          <w:b/>
          <w:sz w:val="28"/>
        </w:rPr>
        <w:t xml:space="preserve"> </w:t>
      </w:r>
      <w:hyperlink r:id="rId9" w:history="1">
        <w:r w:rsidR="007D4B7C" w:rsidRPr="00D97B9F">
          <w:rPr>
            <w:rStyle w:val="Kpr"/>
            <w:rFonts w:ascii="Helvetica" w:hAnsi="Helvetica" w:cs="Helvetica"/>
            <w:sz w:val="21"/>
            <w:szCs w:val="21"/>
            <w:shd w:val="clear" w:color="auto" w:fill="FFFFFF"/>
          </w:rPr>
          <w:t>https://anket.tobb.org.tr/#/anket/deug</w:t>
        </w:r>
      </w:hyperlink>
      <w:r w:rsidR="007D4B7C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</w:p>
    <w:p w:rsidR="00DF1DE7" w:rsidRDefault="00DF1DE7" w:rsidP="004B4798">
      <w:pPr>
        <w:ind w:left="-284" w:right="-426"/>
        <w:jc w:val="center"/>
      </w:pPr>
      <w:r w:rsidRPr="00DF1DE7">
        <w:t>TÜBİTAK ve Birliğimiz işbirliğinde gerçekleştirilecek olan</w:t>
      </w:r>
      <w:r>
        <w:t xml:space="preserve"> “Ufuk Avrupa Programı Dijital, Endüstri ve Uzay Kümesi Bilgi </w:t>
      </w:r>
      <w:proofErr w:type="spellStart"/>
      <w:r>
        <w:t>Günü”nde</w:t>
      </w:r>
      <w:proofErr w:type="spellEnd"/>
      <w:r>
        <w:t xml:space="preserve"> </w:t>
      </w:r>
      <w:r w:rsidRPr="00DF1DE7">
        <w:t xml:space="preserve">Avrupa’nın ve Türkiye’nin endüstriyel geleceği için stratejik olarak önemli olan kilit teknolojileri </w:t>
      </w:r>
      <w:r>
        <w:t>destekleyen</w:t>
      </w:r>
      <w:r w:rsidR="004C6696">
        <w:t xml:space="preserve"> 6 alandaki</w:t>
      </w:r>
      <w:r>
        <w:t xml:space="preserve"> hibe</w:t>
      </w:r>
      <w:r w:rsidRPr="00DF1DE7">
        <w:t xml:space="preserve"> çağrılar</w:t>
      </w:r>
      <w:r>
        <w:t>ı</w:t>
      </w:r>
      <w:r w:rsidRPr="00DF1DE7">
        <w:t xml:space="preserve"> hakkında TÜBİTAK yetkilileri tarafından</w:t>
      </w:r>
      <w:r>
        <w:t xml:space="preserve"> </w:t>
      </w:r>
      <w:r w:rsidRPr="00DF1DE7">
        <w:t xml:space="preserve">sunum yapılacak, ardından TÜBİTAK yetkilileri birebir görüşmeler </w:t>
      </w:r>
      <w:r w:rsidR="004C6696">
        <w:t>gerçekleştirilecektir.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402"/>
        <w:gridCol w:w="2830"/>
      </w:tblGrid>
      <w:tr w:rsidR="004C6696" w:rsidRPr="004B4798" w:rsidTr="004B4798">
        <w:trPr>
          <w:jc w:val="center"/>
        </w:trPr>
        <w:tc>
          <w:tcPr>
            <w:tcW w:w="2830" w:type="dxa"/>
            <w:vAlign w:val="center"/>
          </w:tcPr>
          <w:p w:rsidR="004C6696" w:rsidRPr="004B4798" w:rsidRDefault="004C6696" w:rsidP="004B4798">
            <w:pPr>
              <w:jc w:val="center"/>
              <w:rPr>
                <w:b/>
                <w:sz w:val="20"/>
              </w:rPr>
            </w:pPr>
            <w:r w:rsidRPr="004B4798">
              <w:rPr>
                <w:b/>
                <w:sz w:val="20"/>
              </w:rPr>
              <w:t>Alan</w:t>
            </w:r>
            <w:r w:rsidR="004B4798" w:rsidRPr="004B4798">
              <w:rPr>
                <w:b/>
                <w:sz w:val="20"/>
              </w:rPr>
              <w:t xml:space="preserve"> </w:t>
            </w:r>
            <w:r w:rsidRPr="004B4798">
              <w:rPr>
                <w:b/>
                <w:sz w:val="20"/>
              </w:rPr>
              <w:t>1</w:t>
            </w:r>
          </w:p>
          <w:p w:rsidR="004C6696" w:rsidRPr="004B4798" w:rsidRDefault="004C6696" w:rsidP="004B4798">
            <w:pPr>
              <w:jc w:val="center"/>
              <w:rPr>
                <w:sz w:val="20"/>
              </w:rPr>
            </w:pPr>
            <w:r w:rsidRPr="004B4798">
              <w:rPr>
                <w:sz w:val="20"/>
              </w:rPr>
              <w:t>İklim-</w:t>
            </w:r>
            <w:proofErr w:type="gramStart"/>
            <w:r w:rsidRPr="004B4798">
              <w:rPr>
                <w:sz w:val="20"/>
              </w:rPr>
              <w:t>nötr</w:t>
            </w:r>
            <w:proofErr w:type="gramEnd"/>
            <w:r w:rsidRPr="004B4798">
              <w:rPr>
                <w:sz w:val="20"/>
              </w:rPr>
              <w:t>, döngüsel ve dijitalleştirilmiş üretim</w:t>
            </w:r>
          </w:p>
        </w:tc>
        <w:tc>
          <w:tcPr>
            <w:tcW w:w="3402" w:type="dxa"/>
            <w:vAlign w:val="center"/>
          </w:tcPr>
          <w:p w:rsidR="004C6696" w:rsidRPr="004B4798" w:rsidRDefault="004C6696" w:rsidP="004B4798">
            <w:pPr>
              <w:jc w:val="center"/>
              <w:rPr>
                <w:b/>
                <w:sz w:val="20"/>
              </w:rPr>
            </w:pPr>
            <w:r w:rsidRPr="004B4798">
              <w:rPr>
                <w:b/>
                <w:sz w:val="20"/>
              </w:rPr>
              <w:t>A</w:t>
            </w:r>
            <w:r w:rsidR="004B4798" w:rsidRPr="004B4798">
              <w:rPr>
                <w:b/>
                <w:sz w:val="20"/>
              </w:rPr>
              <w:t>lan 2</w:t>
            </w:r>
          </w:p>
          <w:p w:rsidR="004C6696" w:rsidRPr="004B4798" w:rsidRDefault="004C6696" w:rsidP="004B4798">
            <w:pPr>
              <w:jc w:val="center"/>
              <w:rPr>
                <w:sz w:val="20"/>
              </w:rPr>
            </w:pPr>
            <w:r w:rsidRPr="004B4798">
              <w:rPr>
                <w:sz w:val="20"/>
              </w:rPr>
              <w:t>Dayanıklı endüstriler için kilit stratejik değer zincirlerinden özerklik</w:t>
            </w:r>
          </w:p>
        </w:tc>
        <w:tc>
          <w:tcPr>
            <w:tcW w:w="2830" w:type="dxa"/>
            <w:vAlign w:val="center"/>
          </w:tcPr>
          <w:p w:rsidR="004C6696" w:rsidRPr="004B4798" w:rsidRDefault="004C6696" w:rsidP="004B4798">
            <w:pPr>
              <w:jc w:val="center"/>
              <w:rPr>
                <w:b/>
                <w:sz w:val="20"/>
              </w:rPr>
            </w:pPr>
            <w:r w:rsidRPr="004B4798">
              <w:rPr>
                <w:b/>
                <w:sz w:val="20"/>
              </w:rPr>
              <w:t>Alan 3</w:t>
            </w:r>
          </w:p>
          <w:p w:rsidR="004C6696" w:rsidRPr="004B4798" w:rsidRDefault="004C6696" w:rsidP="004B4798">
            <w:pPr>
              <w:jc w:val="center"/>
              <w:rPr>
                <w:sz w:val="20"/>
              </w:rPr>
            </w:pPr>
            <w:r w:rsidRPr="004B4798">
              <w:rPr>
                <w:sz w:val="20"/>
              </w:rPr>
              <w:t>Veri ve veri işleme teknolojileri</w:t>
            </w:r>
          </w:p>
        </w:tc>
      </w:tr>
      <w:tr w:rsidR="004C6696" w:rsidRPr="004B4798" w:rsidTr="004B4798">
        <w:trPr>
          <w:jc w:val="center"/>
        </w:trPr>
        <w:tc>
          <w:tcPr>
            <w:tcW w:w="2830" w:type="dxa"/>
            <w:vAlign w:val="center"/>
          </w:tcPr>
          <w:p w:rsidR="004C6696" w:rsidRPr="004B4798" w:rsidRDefault="004C6696" w:rsidP="004B4798">
            <w:pPr>
              <w:jc w:val="center"/>
              <w:rPr>
                <w:b/>
                <w:sz w:val="20"/>
              </w:rPr>
            </w:pPr>
            <w:r w:rsidRPr="004B4798">
              <w:rPr>
                <w:b/>
                <w:sz w:val="20"/>
              </w:rPr>
              <w:t>Alan 4</w:t>
            </w:r>
          </w:p>
          <w:p w:rsidR="004C6696" w:rsidRPr="004B4798" w:rsidRDefault="004C6696" w:rsidP="004B4798">
            <w:pPr>
              <w:jc w:val="center"/>
              <w:rPr>
                <w:sz w:val="20"/>
              </w:rPr>
            </w:pPr>
            <w:r w:rsidRPr="004B4798">
              <w:rPr>
                <w:sz w:val="20"/>
              </w:rPr>
              <w:t>Rekabet ve yeşil mutabakata uyum için dijital ve gelişmekte olan teknolojiler</w:t>
            </w:r>
          </w:p>
        </w:tc>
        <w:tc>
          <w:tcPr>
            <w:tcW w:w="3402" w:type="dxa"/>
            <w:vAlign w:val="center"/>
          </w:tcPr>
          <w:p w:rsidR="004C6696" w:rsidRPr="004B4798" w:rsidRDefault="004C6696" w:rsidP="004B4798">
            <w:pPr>
              <w:jc w:val="center"/>
              <w:rPr>
                <w:b/>
                <w:sz w:val="20"/>
              </w:rPr>
            </w:pPr>
            <w:r w:rsidRPr="004B4798">
              <w:rPr>
                <w:b/>
                <w:sz w:val="20"/>
              </w:rPr>
              <w:t>Alan 5</w:t>
            </w:r>
          </w:p>
          <w:p w:rsidR="004C6696" w:rsidRPr="004B4798" w:rsidRDefault="004C6696" w:rsidP="004B4798">
            <w:pPr>
              <w:jc w:val="center"/>
              <w:rPr>
                <w:sz w:val="20"/>
              </w:rPr>
            </w:pPr>
            <w:r w:rsidRPr="004B4798">
              <w:rPr>
                <w:sz w:val="20"/>
              </w:rPr>
              <w:t>Dijital ve endüstriyel teknolojilerin insan merkezli ve etik gelişimi</w:t>
            </w:r>
          </w:p>
        </w:tc>
        <w:tc>
          <w:tcPr>
            <w:tcW w:w="2830" w:type="dxa"/>
            <w:vAlign w:val="center"/>
          </w:tcPr>
          <w:p w:rsidR="004C6696" w:rsidRPr="004B4798" w:rsidRDefault="004C6696" w:rsidP="004B4798">
            <w:pPr>
              <w:jc w:val="center"/>
              <w:rPr>
                <w:b/>
                <w:sz w:val="20"/>
              </w:rPr>
            </w:pPr>
            <w:r w:rsidRPr="004B4798">
              <w:rPr>
                <w:b/>
                <w:sz w:val="20"/>
              </w:rPr>
              <w:t>Alan 6</w:t>
            </w:r>
          </w:p>
          <w:p w:rsidR="004C6696" w:rsidRPr="004B4798" w:rsidRDefault="004C6696" w:rsidP="004B4798">
            <w:pPr>
              <w:jc w:val="center"/>
              <w:rPr>
                <w:sz w:val="20"/>
              </w:rPr>
            </w:pPr>
            <w:r w:rsidRPr="004B4798">
              <w:rPr>
                <w:sz w:val="20"/>
              </w:rPr>
              <w:t>Uzay-tabanlı altyapıların geliştirilmesi</w:t>
            </w:r>
          </w:p>
        </w:tc>
      </w:tr>
    </w:tbl>
    <w:p w:rsidR="00DF1DE7" w:rsidRPr="004B4798" w:rsidRDefault="004C6696" w:rsidP="004B4798">
      <w:pPr>
        <w:spacing w:before="120" w:after="0" w:line="240" w:lineRule="auto"/>
        <w:jc w:val="center"/>
        <w:rPr>
          <w:b/>
          <w:sz w:val="24"/>
        </w:rPr>
      </w:pPr>
      <w:r w:rsidRPr="004B4798">
        <w:rPr>
          <w:b/>
          <w:sz w:val="24"/>
        </w:rPr>
        <w:t>Bilgi Gününe</w:t>
      </w:r>
    </w:p>
    <w:p w:rsidR="00A2282B" w:rsidRDefault="007D4B7C" w:rsidP="004B4798">
      <w:pPr>
        <w:spacing w:after="0" w:line="240" w:lineRule="auto"/>
        <w:jc w:val="center"/>
        <w:rPr>
          <w:b/>
          <w:sz w:val="24"/>
        </w:rPr>
      </w:pPr>
      <w:hyperlink r:id="rId10" w:history="1">
        <w:r w:rsidRPr="00D97B9F">
          <w:rPr>
            <w:rStyle w:val="Kpr"/>
            <w:rFonts w:ascii="Helvetica" w:hAnsi="Helvetica" w:cs="Helvetica"/>
            <w:sz w:val="21"/>
            <w:szCs w:val="21"/>
            <w:shd w:val="clear" w:color="auto" w:fill="FFFFFF"/>
          </w:rPr>
          <w:t>https://anket.tobb.org.tr/#/anket/deug</w:t>
        </w:r>
      </w:hyperlink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A2282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</w:p>
    <w:p w:rsidR="004C6696" w:rsidRPr="004B4798" w:rsidRDefault="00221AFE" w:rsidP="004B4798">
      <w:pPr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adresinden</w:t>
      </w:r>
      <w:proofErr w:type="gramEnd"/>
      <w:r w:rsidR="004C6696" w:rsidRPr="004B4798">
        <w:rPr>
          <w:b/>
          <w:sz w:val="24"/>
        </w:rPr>
        <w:t xml:space="preserve"> kayıt olarak katılım sağlayabilirsiniz.</w:t>
      </w:r>
    </w:p>
    <w:p w:rsidR="004B4798" w:rsidRDefault="004B4798" w:rsidP="004C6696">
      <w:pPr>
        <w:spacing w:after="0" w:line="240" w:lineRule="auto"/>
        <w:rPr>
          <w:b/>
        </w:rPr>
      </w:pPr>
    </w:p>
    <w:p w:rsidR="004C6696" w:rsidRPr="004C6696" w:rsidRDefault="004C6696" w:rsidP="004C6696">
      <w:pPr>
        <w:spacing w:after="0" w:line="240" w:lineRule="auto"/>
        <w:rPr>
          <w:b/>
        </w:rPr>
      </w:pPr>
      <w:r w:rsidRPr="004C6696">
        <w:rPr>
          <w:b/>
        </w:rPr>
        <w:t>Program:</w:t>
      </w:r>
    </w:p>
    <w:p w:rsidR="004C6696" w:rsidRPr="004C6696" w:rsidRDefault="004C6696" w:rsidP="004C6696">
      <w:pPr>
        <w:spacing w:after="120" w:line="240" w:lineRule="auto"/>
        <w:rPr>
          <w:b/>
        </w:rPr>
      </w:pPr>
      <w:r w:rsidRPr="004C6696">
        <w:rPr>
          <w:b/>
        </w:rPr>
        <w:t>14:00 – 14:10</w:t>
      </w:r>
      <w:r w:rsidRPr="004C6696">
        <w:rPr>
          <w:b/>
        </w:rPr>
        <w:tab/>
        <w:t>Açılış Konuşmaları</w:t>
      </w:r>
    </w:p>
    <w:p w:rsidR="004C6696" w:rsidRPr="004C6696" w:rsidRDefault="004C6696" w:rsidP="004C6696">
      <w:pPr>
        <w:spacing w:after="0" w:line="240" w:lineRule="auto"/>
        <w:rPr>
          <w:b/>
        </w:rPr>
      </w:pPr>
      <w:r w:rsidRPr="004C6696">
        <w:rPr>
          <w:b/>
        </w:rPr>
        <w:t>14:10 – 14:40</w:t>
      </w:r>
      <w:r w:rsidRPr="004C6696">
        <w:rPr>
          <w:b/>
        </w:rPr>
        <w:tab/>
        <w:t>Ufuk Avrupa Programı Tanıtımı</w:t>
      </w:r>
    </w:p>
    <w:p w:rsidR="004C6696" w:rsidRDefault="004C6696" w:rsidP="004C6696">
      <w:pPr>
        <w:spacing w:after="120" w:line="240" w:lineRule="auto"/>
        <w:ind w:left="709" w:firstLine="709"/>
      </w:pPr>
      <w:r>
        <w:t xml:space="preserve">Hasan Burak TİFTİK, TÜBİTAK, Küme 4 Ulusal İrtibat Noktası </w:t>
      </w:r>
    </w:p>
    <w:p w:rsidR="004C6696" w:rsidRPr="004C6696" w:rsidRDefault="004C6696" w:rsidP="004C6696">
      <w:pPr>
        <w:spacing w:after="0" w:line="240" w:lineRule="auto"/>
        <w:rPr>
          <w:b/>
        </w:rPr>
      </w:pPr>
      <w:r w:rsidRPr="004C6696">
        <w:rPr>
          <w:b/>
        </w:rPr>
        <w:t>14:40 – 15:10</w:t>
      </w:r>
      <w:r w:rsidRPr="004C6696">
        <w:rPr>
          <w:b/>
        </w:rPr>
        <w:tab/>
        <w:t xml:space="preserve">Küme 4 – Endüstri Alanı Sunumu – </w:t>
      </w:r>
      <w:r w:rsidR="004B4798">
        <w:rPr>
          <w:b/>
        </w:rPr>
        <w:t>Alan</w:t>
      </w:r>
      <w:r w:rsidRPr="004C6696">
        <w:rPr>
          <w:b/>
        </w:rPr>
        <w:t xml:space="preserve"> 1 – 2</w:t>
      </w:r>
    </w:p>
    <w:p w:rsidR="004C6696" w:rsidRDefault="004C6696" w:rsidP="004C6696">
      <w:pPr>
        <w:spacing w:after="120" w:line="240" w:lineRule="auto"/>
        <w:ind w:left="709" w:firstLine="709"/>
      </w:pPr>
      <w:r>
        <w:t>Dr. Hale AY, TÜBİTAK, Küme 4 Ulusal İrtibat Noktası</w:t>
      </w:r>
    </w:p>
    <w:p w:rsidR="004C6696" w:rsidRPr="004C6696" w:rsidRDefault="004C6696" w:rsidP="004C6696">
      <w:pPr>
        <w:spacing w:after="120" w:line="240" w:lineRule="auto"/>
        <w:rPr>
          <w:b/>
        </w:rPr>
      </w:pPr>
      <w:r w:rsidRPr="004C6696">
        <w:rPr>
          <w:b/>
        </w:rPr>
        <w:t xml:space="preserve">15:10 – 15:30 </w:t>
      </w:r>
      <w:r w:rsidRPr="004C6696">
        <w:rPr>
          <w:b/>
        </w:rPr>
        <w:tab/>
        <w:t>Çay/Kahve Arası</w:t>
      </w:r>
    </w:p>
    <w:p w:rsidR="004C6696" w:rsidRPr="004C6696" w:rsidRDefault="004C6696" w:rsidP="004C6696">
      <w:pPr>
        <w:spacing w:after="0" w:line="240" w:lineRule="auto"/>
        <w:rPr>
          <w:b/>
        </w:rPr>
      </w:pPr>
      <w:r w:rsidRPr="004C6696">
        <w:rPr>
          <w:b/>
        </w:rPr>
        <w:t>15:30 – 15:45</w:t>
      </w:r>
      <w:r w:rsidRPr="004C6696">
        <w:rPr>
          <w:b/>
        </w:rPr>
        <w:tab/>
        <w:t xml:space="preserve">Küme 4 – Dijital Alanı Sunumu – </w:t>
      </w:r>
      <w:r w:rsidR="004B4798">
        <w:rPr>
          <w:b/>
        </w:rPr>
        <w:t>Alan</w:t>
      </w:r>
      <w:r w:rsidRPr="004C6696">
        <w:rPr>
          <w:b/>
        </w:rPr>
        <w:t xml:space="preserve"> 3 – 4 </w:t>
      </w:r>
    </w:p>
    <w:p w:rsidR="004C6696" w:rsidRDefault="004C6696" w:rsidP="004C6696">
      <w:pPr>
        <w:spacing w:after="120" w:line="240" w:lineRule="auto"/>
        <w:ind w:left="709" w:firstLine="709"/>
      </w:pPr>
      <w:proofErr w:type="spellStart"/>
      <w:r>
        <w:t>Erencan</w:t>
      </w:r>
      <w:proofErr w:type="spellEnd"/>
      <w:r>
        <w:t xml:space="preserve"> BAL, TÜBİTAK, Küme 4 Ulusal İrtibat Noktası </w:t>
      </w:r>
    </w:p>
    <w:p w:rsidR="004C6696" w:rsidRPr="004C6696" w:rsidRDefault="004C6696" w:rsidP="004C6696">
      <w:pPr>
        <w:spacing w:after="0" w:line="240" w:lineRule="auto"/>
        <w:rPr>
          <w:b/>
        </w:rPr>
      </w:pPr>
      <w:r w:rsidRPr="004C6696">
        <w:rPr>
          <w:b/>
        </w:rPr>
        <w:t>15:45 – 16:00</w:t>
      </w:r>
      <w:r w:rsidRPr="004C6696">
        <w:rPr>
          <w:b/>
        </w:rPr>
        <w:tab/>
        <w:t xml:space="preserve">Küme 4 – Uzay Alanı Sunumu – </w:t>
      </w:r>
      <w:r w:rsidR="004B4798">
        <w:rPr>
          <w:b/>
        </w:rPr>
        <w:t>Alan</w:t>
      </w:r>
      <w:r w:rsidRPr="004C6696">
        <w:rPr>
          <w:b/>
        </w:rPr>
        <w:t xml:space="preserve"> 5</w:t>
      </w:r>
    </w:p>
    <w:p w:rsidR="004C6696" w:rsidRDefault="004C6696" w:rsidP="004C6696">
      <w:pPr>
        <w:spacing w:after="120" w:line="240" w:lineRule="auto"/>
        <w:ind w:left="709" w:firstLine="709"/>
      </w:pPr>
      <w:r>
        <w:t xml:space="preserve">Dr. Özlem GEZİZİ KOÇ, TÜBİTAK, Küme 4 Ulusal İrtibat Noktası </w:t>
      </w:r>
    </w:p>
    <w:p w:rsidR="004C6696" w:rsidRPr="004C6696" w:rsidRDefault="004C6696" w:rsidP="004C6696">
      <w:pPr>
        <w:spacing w:after="0" w:line="240" w:lineRule="auto"/>
        <w:rPr>
          <w:b/>
        </w:rPr>
      </w:pPr>
      <w:r w:rsidRPr="004C6696">
        <w:rPr>
          <w:b/>
        </w:rPr>
        <w:t>15:45 – 16:00</w:t>
      </w:r>
      <w:r w:rsidRPr="004C6696">
        <w:rPr>
          <w:b/>
        </w:rPr>
        <w:tab/>
        <w:t xml:space="preserve">Küme 4 – Dijital Alanı Sunumu – </w:t>
      </w:r>
      <w:r w:rsidR="004B4798">
        <w:rPr>
          <w:b/>
        </w:rPr>
        <w:t>Alan</w:t>
      </w:r>
      <w:r w:rsidRPr="004C6696">
        <w:rPr>
          <w:b/>
        </w:rPr>
        <w:t xml:space="preserve"> 6</w:t>
      </w:r>
    </w:p>
    <w:p w:rsidR="004C6696" w:rsidRDefault="004C6696" w:rsidP="004C6696">
      <w:pPr>
        <w:spacing w:after="120" w:line="240" w:lineRule="auto"/>
        <w:ind w:left="709" w:firstLine="709"/>
      </w:pPr>
      <w:r>
        <w:t>Hasan Burak TİFTİK, TÜBİTAK, Küme 4 Ulusal İrtibat Noktası</w:t>
      </w:r>
    </w:p>
    <w:p w:rsidR="004C6696" w:rsidRDefault="004C6696" w:rsidP="004C6696">
      <w:pPr>
        <w:spacing w:after="0" w:line="240" w:lineRule="auto"/>
        <w:rPr>
          <w:b/>
        </w:rPr>
      </w:pPr>
      <w:r w:rsidRPr="004C6696">
        <w:rPr>
          <w:b/>
        </w:rPr>
        <w:t>16:15 – 17:00</w:t>
      </w:r>
      <w:r w:rsidRPr="004C6696">
        <w:rPr>
          <w:b/>
        </w:rPr>
        <w:tab/>
        <w:t>Birebir görüşmeler (B2B)</w:t>
      </w:r>
    </w:p>
    <w:p w:rsidR="004B4798" w:rsidRDefault="004B4798" w:rsidP="004C6696">
      <w:pPr>
        <w:spacing w:after="0" w:line="240" w:lineRule="auto"/>
        <w:rPr>
          <w:b/>
        </w:rPr>
      </w:pPr>
    </w:p>
    <w:sectPr w:rsidR="004B4798" w:rsidSect="004B4798">
      <w:footerReference w:type="default" r:id="rId11"/>
      <w:pgSz w:w="11906" w:h="16838"/>
      <w:pgMar w:top="993" w:right="141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0B4" w:rsidRDefault="005F60B4" w:rsidP="00221AFE">
      <w:pPr>
        <w:spacing w:after="0" w:line="240" w:lineRule="auto"/>
      </w:pPr>
      <w:r>
        <w:separator/>
      </w:r>
    </w:p>
  </w:endnote>
  <w:endnote w:type="continuationSeparator" w:id="0">
    <w:p w:rsidR="005F60B4" w:rsidRDefault="005F60B4" w:rsidP="0022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FE" w:rsidRPr="004C6696" w:rsidRDefault="00221AFE" w:rsidP="00221AFE">
    <w:pPr>
      <w:spacing w:before="120" w:after="0" w:line="240" w:lineRule="auto"/>
      <w:rPr>
        <w:b/>
      </w:rPr>
    </w:pPr>
    <w:r>
      <w:rPr>
        <w:b/>
      </w:rPr>
      <w:t>Bilgi günü</w:t>
    </w:r>
    <w:r w:rsidRPr="00F15C84">
      <w:rPr>
        <w:b/>
      </w:rPr>
      <w:t xml:space="preserve"> ile ilgili iletişim: </w:t>
    </w:r>
    <w:hyperlink r:id="rId1" w:history="1">
      <w:r w:rsidRPr="00F15C84">
        <w:rPr>
          <w:rStyle w:val="Kpr"/>
        </w:rPr>
        <w:t>sanayi@tobb.org.tr</w:t>
      </w:r>
    </w:hyperlink>
    <w:r w:rsidRPr="00F15C84">
      <w:t>, 0312 218 24 27</w:t>
    </w:r>
  </w:p>
  <w:p w:rsidR="00221AFE" w:rsidRDefault="00221A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0B4" w:rsidRDefault="005F60B4" w:rsidP="00221AFE">
      <w:pPr>
        <w:spacing w:after="0" w:line="240" w:lineRule="auto"/>
      </w:pPr>
      <w:r>
        <w:separator/>
      </w:r>
    </w:p>
  </w:footnote>
  <w:footnote w:type="continuationSeparator" w:id="0">
    <w:p w:rsidR="005F60B4" w:rsidRDefault="005F60B4" w:rsidP="00221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B2251"/>
    <w:multiLevelType w:val="hybridMultilevel"/>
    <w:tmpl w:val="3AD0CA54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E7"/>
    <w:rsid w:val="000859F7"/>
    <w:rsid w:val="000E0E19"/>
    <w:rsid w:val="00154385"/>
    <w:rsid w:val="00221AFE"/>
    <w:rsid w:val="002D059E"/>
    <w:rsid w:val="004B4798"/>
    <w:rsid w:val="004C6696"/>
    <w:rsid w:val="005A0922"/>
    <w:rsid w:val="005F60B4"/>
    <w:rsid w:val="007D4B7C"/>
    <w:rsid w:val="00A2282B"/>
    <w:rsid w:val="00AB51D0"/>
    <w:rsid w:val="00D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AC1A"/>
  <w15:chartTrackingRefBased/>
  <w15:docId w15:val="{5C1C2D53-273D-4456-B9B5-7DC8400D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1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DE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C66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B479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2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1AFE"/>
  </w:style>
  <w:style w:type="paragraph" w:styleId="AltBilgi">
    <w:name w:val="footer"/>
    <w:basedOn w:val="Normal"/>
    <w:link w:val="AltBilgiChar"/>
    <w:uiPriority w:val="99"/>
    <w:unhideWhenUsed/>
    <w:rsid w:val="0022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anket.tobb.org.tr/#/anket/de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ket.tobb.org.tr/#/anket/deu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ayi@tob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CAHİT CEREN</dc:creator>
  <cp:keywords/>
  <dc:description/>
  <cp:lastModifiedBy>ALİ İHSAN ERTEN</cp:lastModifiedBy>
  <cp:revision>5</cp:revision>
  <dcterms:created xsi:type="dcterms:W3CDTF">2023-01-16T12:10:00Z</dcterms:created>
  <dcterms:modified xsi:type="dcterms:W3CDTF">2023-01-17T11:44:00Z</dcterms:modified>
</cp:coreProperties>
</file>