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7B" w:rsidRPr="0057677B" w:rsidRDefault="0057677B" w:rsidP="004C1703">
      <w:pPr>
        <w:jc w:val="center"/>
        <w:rPr>
          <w:b/>
          <w:sz w:val="44"/>
          <w:szCs w:val="36"/>
        </w:rPr>
      </w:pPr>
      <w:r w:rsidRPr="0057677B">
        <w:rPr>
          <w:b/>
          <w:sz w:val="44"/>
          <w:szCs w:val="36"/>
        </w:rPr>
        <w:t>TARIM İŞLETMELERİ GENEL MÜDÜRLÜĞÜ</w:t>
      </w:r>
    </w:p>
    <w:p w:rsidR="004C1703" w:rsidRPr="0057677B" w:rsidRDefault="004C1703" w:rsidP="004C1703">
      <w:pPr>
        <w:jc w:val="center"/>
        <w:rPr>
          <w:b/>
          <w:sz w:val="40"/>
          <w:szCs w:val="36"/>
        </w:rPr>
      </w:pPr>
      <w:r w:rsidRPr="0057677B">
        <w:rPr>
          <w:b/>
          <w:sz w:val="40"/>
          <w:szCs w:val="36"/>
        </w:rPr>
        <w:t>DALAMAN TARIM İŞLETMESİ MÜDÜRLÜĞÜ</w:t>
      </w:r>
    </w:p>
    <w:p w:rsidR="004C1703" w:rsidRPr="0057677B" w:rsidRDefault="004C1703" w:rsidP="004C1703">
      <w:pPr>
        <w:jc w:val="center"/>
        <w:rPr>
          <w:b/>
          <w:sz w:val="36"/>
          <w:szCs w:val="36"/>
        </w:rPr>
      </w:pPr>
      <w:r w:rsidRPr="0057677B">
        <w:rPr>
          <w:b/>
          <w:sz w:val="36"/>
          <w:szCs w:val="36"/>
        </w:rPr>
        <w:t>HİBRİT MISIR TOHUMLUĞU ORTAK ÜRETİM</w:t>
      </w:r>
    </w:p>
    <w:p w:rsidR="0049066E" w:rsidRDefault="00B211D7">
      <w:pPr>
        <w:ind w:left="340" w:right="276"/>
        <w:jc w:val="center"/>
        <w:rPr>
          <w:b/>
          <w:sz w:val="36"/>
          <w:szCs w:val="36"/>
        </w:rPr>
      </w:pPr>
      <w:r w:rsidRPr="0057677B">
        <w:rPr>
          <w:b/>
          <w:sz w:val="36"/>
          <w:szCs w:val="36"/>
        </w:rPr>
        <w:t>SÖZLEŞME TASLAĞI</w:t>
      </w:r>
    </w:p>
    <w:p w:rsidR="00B608C1" w:rsidRPr="0057677B" w:rsidRDefault="00B608C1">
      <w:pPr>
        <w:ind w:left="340" w:right="276"/>
        <w:jc w:val="center"/>
        <w:rPr>
          <w:b/>
          <w:sz w:val="36"/>
          <w:szCs w:val="36"/>
        </w:rPr>
      </w:pPr>
    </w:p>
    <w:p w:rsidR="0049066E" w:rsidRDefault="0049066E">
      <w:pPr>
        <w:pStyle w:val="GvdeMetni"/>
        <w:ind w:left="0"/>
        <w:rPr>
          <w:b/>
        </w:rPr>
      </w:pPr>
    </w:p>
    <w:p w:rsidR="0057677B" w:rsidRDefault="0057677B" w:rsidP="00A46D0E">
      <w:pPr>
        <w:pStyle w:val="GvdeMetni"/>
        <w:numPr>
          <w:ilvl w:val="0"/>
          <w:numId w:val="8"/>
        </w:numPr>
        <w:tabs>
          <w:tab w:val="left" w:pos="1134"/>
        </w:tabs>
        <w:ind w:left="993" w:hanging="284"/>
        <w:jc w:val="both"/>
        <w:rPr>
          <w:b/>
          <w:u w:val="single"/>
        </w:rPr>
      </w:pPr>
      <w:r w:rsidRPr="0057677B">
        <w:rPr>
          <w:b/>
          <w:u w:val="single"/>
        </w:rPr>
        <w:t>TARAFLAR</w:t>
      </w:r>
      <w:r w:rsidRPr="0057677B">
        <w:rPr>
          <w:b/>
          <w:u w:val="single"/>
        </w:rPr>
        <w:tab/>
      </w:r>
      <w:r w:rsidRPr="0057677B">
        <w:rPr>
          <w:b/>
          <w:u w:val="single"/>
        </w:rPr>
        <w:tab/>
      </w:r>
      <w:r w:rsidRPr="0057677B">
        <w:rPr>
          <w:b/>
          <w:u w:val="single"/>
        </w:rPr>
        <w:tab/>
      </w:r>
      <w:r w:rsidR="00B608C1">
        <w:rPr>
          <w:b/>
          <w:u w:val="single"/>
        </w:rPr>
        <w:tab/>
      </w:r>
      <w:r w:rsidR="00B608C1">
        <w:rPr>
          <w:b/>
          <w:u w:val="single"/>
        </w:rPr>
        <w:tab/>
      </w:r>
      <w:r w:rsidRPr="0057677B">
        <w:rPr>
          <w:b/>
          <w:u w:val="single"/>
        </w:rPr>
        <w:t>:</w:t>
      </w:r>
    </w:p>
    <w:p w:rsidR="0049066E" w:rsidRDefault="00A46D0E" w:rsidP="00B608C1">
      <w:pPr>
        <w:pStyle w:val="GvdeMetni"/>
        <w:ind w:firstLine="602"/>
        <w:jc w:val="both"/>
      </w:pPr>
      <w:r>
        <w:t xml:space="preserve">     </w:t>
      </w:r>
      <w:r w:rsidR="00B211D7" w:rsidRPr="0057677B">
        <w:t xml:space="preserve">Bu sözleşmede Tarım İşletmeleri Genel Müdürlüğü </w:t>
      </w:r>
      <w:r w:rsidR="00B211D7" w:rsidRPr="0057677B">
        <w:rPr>
          <w:b/>
        </w:rPr>
        <w:t xml:space="preserve">“TİGEM”, </w:t>
      </w:r>
      <w:r w:rsidR="0057677B" w:rsidRPr="0057677B">
        <w:rPr>
          <w:b/>
        </w:rPr>
        <w:t xml:space="preserve"> </w:t>
      </w:r>
      <w:r w:rsidR="0057677B" w:rsidRPr="0057677B">
        <w:t>Dalaman</w:t>
      </w:r>
      <w:r w:rsidR="0057677B" w:rsidRPr="0057677B">
        <w:rPr>
          <w:b/>
        </w:rPr>
        <w:t xml:space="preserve"> </w:t>
      </w:r>
      <w:r w:rsidR="00B211D7" w:rsidRPr="0057677B">
        <w:t>Tarım İşletmesi Müdürlüğü</w:t>
      </w:r>
      <w:r w:rsidR="0057677B">
        <w:t xml:space="preserve">  </w:t>
      </w:r>
      <w:r w:rsidR="0057677B" w:rsidRPr="0057677B">
        <w:rPr>
          <w:b/>
        </w:rPr>
        <w:t>“ İŞLETME”</w:t>
      </w:r>
      <w:r w:rsidR="0057677B">
        <w:rPr>
          <w:b/>
        </w:rPr>
        <w:t xml:space="preserve"> </w:t>
      </w:r>
      <w:proofErr w:type="gramStart"/>
      <w:r w:rsidR="0057677B">
        <w:rPr>
          <w:b/>
        </w:rPr>
        <w:t>……………………….</w:t>
      </w:r>
      <w:proofErr w:type="gramEnd"/>
      <w:r w:rsidR="00B211D7" w:rsidRPr="0057677B">
        <w:t>adresinde faaliyet gösteren</w:t>
      </w:r>
      <w:r w:rsidR="0057677B" w:rsidRPr="0057677B">
        <w:t xml:space="preserve"> </w:t>
      </w:r>
      <w:r w:rsidR="00B211D7" w:rsidRPr="0057677B">
        <w:rPr>
          <w:b/>
        </w:rPr>
        <w:t>“MÜŞTERİ”</w:t>
      </w:r>
      <w:r w:rsidR="0057677B">
        <w:rPr>
          <w:b/>
        </w:rPr>
        <w:t xml:space="preserve"> </w:t>
      </w:r>
      <w:r w:rsidR="00B211D7" w:rsidRPr="0057677B">
        <w:t>olarak</w:t>
      </w:r>
      <w:r w:rsidR="00B211D7" w:rsidRPr="0057677B">
        <w:rPr>
          <w:spacing w:val="-1"/>
        </w:rPr>
        <w:t xml:space="preserve"> </w:t>
      </w:r>
      <w:r w:rsidR="00B211D7" w:rsidRPr="0057677B">
        <w:t>adlandırılmışlardır.</w:t>
      </w:r>
    </w:p>
    <w:p w:rsidR="00B608C1" w:rsidRDefault="00B608C1" w:rsidP="00B608C1">
      <w:pPr>
        <w:pStyle w:val="GvdeMetni"/>
        <w:ind w:left="142" w:firstLine="1276"/>
        <w:jc w:val="both"/>
      </w:pPr>
    </w:p>
    <w:p w:rsidR="0049066E" w:rsidRPr="00B608C1" w:rsidRDefault="00B211D7" w:rsidP="00A46D0E">
      <w:pPr>
        <w:pStyle w:val="GvdeMetni"/>
        <w:numPr>
          <w:ilvl w:val="0"/>
          <w:numId w:val="8"/>
        </w:numPr>
        <w:tabs>
          <w:tab w:val="left" w:pos="1134"/>
        </w:tabs>
        <w:ind w:left="993" w:hanging="284"/>
        <w:jc w:val="both"/>
        <w:rPr>
          <w:b/>
          <w:u w:val="single"/>
        </w:rPr>
      </w:pPr>
      <w:r w:rsidRPr="00B608C1">
        <w:rPr>
          <w:b/>
          <w:u w:val="single"/>
        </w:rPr>
        <w:t>SÖZLEŞMENİN KONUSU VE</w:t>
      </w:r>
      <w:r w:rsidRPr="00B608C1">
        <w:rPr>
          <w:b/>
          <w:spacing w:val="-11"/>
          <w:u w:val="single"/>
        </w:rPr>
        <w:t xml:space="preserve"> </w:t>
      </w:r>
      <w:proofErr w:type="gramStart"/>
      <w:r w:rsidRPr="00B608C1">
        <w:rPr>
          <w:b/>
          <w:u w:val="single"/>
        </w:rPr>
        <w:t>MİKTARI</w:t>
      </w:r>
      <w:r w:rsidR="00B608C1">
        <w:rPr>
          <w:b/>
          <w:u w:val="single"/>
        </w:rPr>
        <w:t xml:space="preserve">    :</w:t>
      </w:r>
      <w:proofErr w:type="gramEnd"/>
    </w:p>
    <w:p w:rsidR="0049066E" w:rsidRDefault="00A46D0E" w:rsidP="00B608C1">
      <w:pPr>
        <w:pStyle w:val="GvdeMetni"/>
        <w:ind w:firstLine="602"/>
        <w:jc w:val="both"/>
      </w:pPr>
      <w:r>
        <w:t xml:space="preserve">    </w:t>
      </w:r>
      <w:r w:rsidR="0057677B">
        <w:t xml:space="preserve">Dalaman </w:t>
      </w:r>
      <w:r w:rsidR="00B211D7" w:rsidRPr="004C1703">
        <w:t xml:space="preserve">Tarım İşletmesi Müdürlüğüne ait </w:t>
      </w:r>
      <w:r w:rsidR="0057677B">
        <w:t xml:space="preserve">1 </w:t>
      </w:r>
      <w:r w:rsidR="00B211D7" w:rsidRPr="004C1703">
        <w:t>Partide yer alan</w:t>
      </w:r>
      <w:r w:rsidR="0057677B">
        <w:t xml:space="preserve"> 100</w:t>
      </w:r>
      <w:r w:rsidR="00B211D7" w:rsidRPr="004C1703">
        <w:t>.dekar arazide Hibrit Mısır Tohumluğunun “Müşteri” işbirliği ile ortak üretimi</w:t>
      </w:r>
      <w:r w:rsidR="00B211D7" w:rsidRPr="004C1703">
        <w:rPr>
          <w:spacing w:val="-2"/>
        </w:rPr>
        <w:t xml:space="preserve"> </w:t>
      </w:r>
      <w:r w:rsidR="00B211D7" w:rsidRPr="004C1703">
        <w:t>yapılmasıdır.</w:t>
      </w:r>
    </w:p>
    <w:p w:rsidR="00B608C1" w:rsidRDefault="00B608C1" w:rsidP="00B608C1">
      <w:pPr>
        <w:pStyle w:val="GvdeMetni"/>
        <w:ind w:left="142" w:firstLine="1276"/>
        <w:jc w:val="both"/>
      </w:pPr>
    </w:p>
    <w:p w:rsidR="0049066E" w:rsidRPr="00B608C1" w:rsidRDefault="00B211D7" w:rsidP="00A46D0E">
      <w:pPr>
        <w:pStyle w:val="GvdeMetni"/>
        <w:numPr>
          <w:ilvl w:val="0"/>
          <w:numId w:val="8"/>
        </w:numPr>
        <w:tabs>
          <w:tab w:val="left" w:pos="993"/>
        </w:tabs>
        <w:ind w:left="851" w:hanging="142"/>
        <w:jc w:val="both"/>
        <w:rPr>
          <w:b/>
          <w:u w:val="single"/>
        </w:rPr>
      </w:pPr>
      <w:r w:rsidRPr="00B608C1">
        <w:rPr>
          <w:b/>
          <w:u w:val="single"/>
        </w:rPr>
        <w:t>TAAHHÜDÜN</w:t>
      </w:r>
      <w:r w:rsidRPr="00B608C1">
        <w:rPr>
          <w:b/>
          <w:spacing w:val="-1"/>
          <w:u w:val="single"/>
        </w:rPr>
        <w:t xml:space="preserve"> </w:t>
      </w:r>
      <w:r w:rsidRPr="00B608C1">
        <w:rPr>
          <w:b/>
          <w:u w:val="single"/>
        </w:rPr>
        <w:t>SÜRESİ</w:t>
      </w:r>
      <w:r w:rsidRPr="00B608C1">
        <w:rPr>
          <w:b/>
          <w:u w:val="single"/>
        </w:rPr>
        <w:tab/>
      </w:r>
      <w:r w:rsidR="00B608C1" w:rsidRPr="00B608C1">
        <w:rPr>
          <w:b/>
          <w:u w:val="single"/>
        </w:rPr>
        <w:tab/>
      </w:r>
      <w:r w:rsidR="00B608C1" w:rsidRPr="00B608C1">
        <w:rPr>
          <w:b/>
          <w:u w:val="single"/>
        </w:rPr>
        <w:tab/>
      </w:r>
      <w:r w:rsidR="00B608C1" w:rsidRPr="00B608C1">
        <w:rPr>
          <w:b/>
          <w:u w:val="single"/>
        </w:rPr>
        <w:tab/>
      </w:r>
      <w:r w:rsidRPr="00B608C1">
        <w:rPr>
          <w:b/>
          <w:u w:val="single"/>
        </w:rPr>
        <w:t>:</w:t>
      </w:r>
    </w:p>
    <w:p w:rsidR="0049066E" w:rsidRPr="004C1703" w:rsidRDefault="00A46D0E" w:rsidP="00B608C1">
      <w:pPr>
        <w:pStyle w:val="GvdeMetni"/>
        <w:ind w:left="0"/>
        <w:jc w:val="both"/>
      </w:pPr>
      <w:r>
        <w:t xml:space="preserve">                 </w:t>
      </w:r>
      <w:r w:rsidR="00B211D7" w:rsidRPr="004C1703">
        <w:t>Bu sözleşme .../</w:t>
      </w:r>
      <w:r w:rsidR="0057677B">
        <w:t>..</w:t>
      </w:r>
      <w:r w:rsidR="00B211D7" w:rsidRPr="004C1703">
        <w:t>./</w:t>
      </w:r>
      <w:r w:rsidR="0057677B">
        <w:t>2023</w:t>
      </w:r>
      <w:r w:rsidR="00B211D7" w:rsidRPr="004C1703">
        <w:t xml:space="preserve"> tarihinde başlar. Ekli Teknik Şartname esasları </w:t>
      </w:r>
      <w:r w:rsidR="0057677B" w:rsidRPr="004C1703">
        <w:t>dâhilinde</w:t>
      </w:r>
      <w:r w:rsidR="00B211D7" w:rsidRPr="004C1703">
        <w:t xml:space="preserve"> sona erer.</w:t>
      </w:r>
    </w:p>
    <w:p w:rsidR="0049066E" w:rsidRPr="004C1703" w:rsidRDefault="0049066E" w:rsidP="00B608C1">
      <w:pPr>
        <w:pStyle w:val="GvdeMetni"/>
        <w:spacing w:before="9"/>
        <w:ind w:left="0"/>
        <w:jc w:val="both"/>
      </w:pPr>
    </w:p>
    <w:p w:rsidR="00B608C1" w:rsidRPr="00B608C1" w:rsidRDefault="00B211D7" w:rsidP="00A46D0E">
      <w:pPr>
        <w:pStyle w:val="Balk1"/>
        <w:numPr>
          <w:ilvl w:val="0"/>
          <w:numId w:val="8"/>
        </w:numPr>
        <w:tabs>
          <w:tab w:val="left" w:pos="1028"/>
          <w:tab w:val="left" w:pos="1134"/>
        </w:tabs>
        <w:spacing w:before="1" w:line="240" w:lineRule="auto"/>
        <w:ind w:left="1027" w:hanging="318"/>
        <w:jc w:val="both"/>
        <w:rPr>
          <w:b w:val="0"/>
          <w:u w:val="none"/>
        </w:rPr>
      </w:pPr>
      <w:r w:rsidRPr="004C1703">
        <w:rPr>
          <w:u w:val="thick"/>
        </w:rPr>
        <w:t>ÜRÜN MİKTARININ BELİRLENMESİ VE</w:t>
      </w:r>
      <w:r w:rsidRPr="004C1703">
        <w:rPr>
          <w:spacing w:val="-3"/>
          <w:u w:val="thick"/>
        </w:rPr>
        <w:t xml:space="preserve"> </w:t>
      </w:r>
      <w:r w:rsidRPr="004C1703">
        <w:rPr>
          <w:u w:val="thick"/>
        </w:rPr>
        <w:t>HESAPLANMASI</w:t>
      </w:r>
      <w:r w:rsidRPr="004C1703">
        <w:rPr>
          <w:b w:val="0"/>
          <w:u w:val="thick"/>
        </w:rPr>
        <w:t>:</w:t>
      </w:r>
    </w:p>
    <w:p w:rsidR="0049066E" w:rsidRDefault="00B608C1" w:rsidP="00A46D0E">
      <w:pPr>
        <w:pStyle w:val="Balk1"/>
        <w:numPr>
          <w:ilvl w:val="0"/>
          <w:numId w:val="5"/>
        </w:numPr>
        <w:tabs>
          <w:tab w:val="left" w:pos="851"/>
          <w:tab w:val="left" w:pos="1276"/>
        </w:tabs>
        <w:spacing w:before="1" w:line="240" w:lineRule="auto"/>
        <w:ind w:left="142" w:firstLine="851"/>
        <w:jc w:val="both"/>
        <w:rPr>
          <w:b w:val="0"/>
          <w:u w:val="none"/>
        </w:rPr>
      </w:pPr>
      <w:r w:rsidRPr="00B608C1">
        <w:rPr>
          <w:b w:val="0"/>
          <w:u w:val="none"/>
        </w:rPr>
        <w:t xml:space="preserve">Hibrit Mısır Tohumluğu Ortak Üretim ihalesinde </w:t>
      </w:r>
      <w:r w:rsidR="00B211D7" w:rsidRPr="00B608C1">
        <w:rPr>
          <w:b w:val="0"/>
          <w:u w:val="none"/>
        </w:rPr>
        <w:t>oluşan</w:t>
      </w:r>
      <w:r w:rsidRPr="00B608C1">
        <w:rPr>
          <w:b w:val="0"/>
          <w:u w:val="none"/>
        </w:rPr>
        <w:t xml:space="preserve"> </w:t>
      </w:r>
      <w:proofErr w:type="gramStart"/>
      <w:r w:rsidRPr="00B608C1">
        <w:rPr>
          <w:b w:val="0"/>
          <w:u w:val="none"/>
        </w:rPr>
        <w:t>……</w:t>
      </w:r>
      <w:proofErr w:type="gramEnd"/>
      <w:r w:rsidR="00B211D7" w:rsidRPr="00B608C1">
        <w:rPr>
          <w:b w:val="0"/>
          <w:u w:val="none"/>
        </w:rPr>
        <w:t>Katsayı oranı sabit olup, işin bitimine kadar</w:t>
      </w:r>
      <w:r w:rsidR="00B211D7" w:rsidRPr="00B608C1">
        <w:rPr>
          <w:b w:val="0"/>
          <w:spacing w:val="-2"/>
          <w:u w:val="none"/>
        </w:rPr>
        <w:t xml:space="preserve"> </w:t>
      </w:r>
      <w:r w:rsidR="00B211D7" w:rsidRPr="00B608C1">
        <w:rPr>
          <w:b w:val="0"/>
          <w:u w:val="none"/>
        </w:rPr>
        <w:t>değişmeyecektir.</w:t>
      </w:r>
    </w:p>
    <w:p w:rsidR="0049066E" w:rsidRPr="00B608C1" w:rsidRDefault="00B211D7" w:rsidP="00A46D0E">
      <w:pPr>
        <w:pStyle w:val="Balk1"/>
        <w:numPr>
          <w:ilvl w:val="0"/>
          <w:numId w:val="5"/>
        </w:numPr>
        <w:tabs>
          <w:tab w:val="left" w:pos="851"/>
          <w:tab w:val="left" w:pos="1276"/>
        </w:tabs>
        <w:spacing w:before="1" w:line="240" w:lineRule="auto"/>
        <w:ind w:left="142" w:firstLine="851"/>
        <w:jc w:val="both"/>
        <w:rPr>
          <w:b w:val="0"/>
          <w:u w:val="none"/>
        </w:rPr>
      </w:pPr>
      <w:r w:rsidRPr="00B608C1">
        <w:rPr>
          <w:b w:val="0"/>
          <w:u w:val="none"/>
        </w:rPr>
        <w:t xml:space="preserve">Ürün Miktarının belirlenmesi ve hesaplama işlemleri Ekli Teknik şartname esasları </w:t>
      </w:r>
      <w:r w:rsidR="00B608C1" w:rsidRPr="00B608C1">
        <w:rPr>
          <w:b w:val="0"/>
          <w:u w:val="none"/>
        </w:rPr>
        <w:t>dâhilinde</w:t>
      </w:r>
      <w:r w:rsidRPr="00B608C1">
        <w:rPr>
          <w:b w:val="0"/>
          <w:u w:val="none"/>
        </w:rPr>
        <w:t xml:space="preserve"> işlem yapılacaktır.</w:t>
      </w:r>
    </w:p>
    <w:p w:rsidR="0049066E" w:rsidRPr="004C1703" w:rsidRDefault="0049066E" w:rsidP="00B608C1">
      <w:pPr>
        <w:pStyle w:val="GvdeMetni"/>
        <w:spacing w:before="5"/>
        <w:ind w:left="0"/>
        <w:jc w:val="both"/>
      </w:pPr>
    </w:p>
    <w:p w:rsidR="0049066E" w:rsidRPr="00A46D0E" w:rsidRDefault="00B211D7" w:rsidP="00A46D0E">
      <w:pPr>
        <w:pStyle w:val="Balk1"/>
        <w:numPr>
          <w:ilvl w:val="0"/>
          <w:numId w:val="8"/>
        </w:numPr>
        <w:tabs>
          <w:tab w:val="left" w:pos="1028"/>
          <w:tab w:val="left" w:pos="5783"/>
        </w:tabs>
        <w:spacing w:line="272" w:lineRule="exact"/>
        <w:ind w:left="1027" w:hanging="318"/>
        <w:jc w:val="both"/>
        <w:rPr>
          <w:u w:val="none"/>
        </w:rPr>
      </w:pPr>
      <w:r w:rsidRPr="004C1703">
        <w:rPr>
          <w:u w:val="thick"/>
        </w:rPr>
        <w:t>TEMİNAT</w:t>
      </w:r>
      <w:r w:rsidRPr="004C1703">
        <w:rPr>
          <w:u w:val="thick"/>
        </w:rPr>
        <w:tab/>
        <w:t>:</w:t>
      </w:r>
    </w:p>
    <w:p w:rsidR="0049066E" w:rsidRPr="00A46D0E" w:rsidRDefault="00B211D7" w:rsidP="00A46D0E">
      <w:pPr>
        <w:pStyle w:val="Balk1"/>
        <w:numPr>
          <w:ilvl w:val="0"/>
          <w:numId w:val="9"/>
        </w:numPr>
        <w:tabs>
          <w:tab w:val="left" w:pos="851"/>
          <w:tab w:val="left" w:pos="1276"/>
        </w:tabs>
        <w:spacing w:before="1" w:line="240" w:lineRule="auto"/>
        <w:ind w:left="142" w:firstLine="851"/>
        <w:rPr>
          <w:b w:val="0"/>
          <w:u w:val="none"/>
        </w:rPr>
      </w:pPr>
      <w:r w:rsidRPr="00A46D0E">
        <w:rPr>
          <w:b w:val="0"/>
          <w:u w:val="none"/>
        </w:rPr>
        <w:t>İhale</w:t>
      </w:r>
      <w:r w:rsidRPr="00A46D0E">
        <w:rPr>
          <w:b w:val="0"/>
          <w:spacing w:val="-3"/>
          <w:u w:val="none"/>
        </w:rPr>
        <w:t xml:space="preserve"> </w:t>
      </w:r>
      <w:r w:rsidR="00B608C1" w:rsidRPr="00A46D0E">
        <w:rPr>
          <w:b w:val="0"/>
          <w:u w:val="none"/>
        </w:rPr>
        <w:t xml:space="preserve">tutarı                               </w:t>
      </w:r>
      <w:r w:rsidR="00A46D0E">
        <w:rPr>
          <w:b w:val="0"/>
          <w:u w:val="none"/>
        </w:rPr>
        <w:t xml:space="preserve">                           </w:t>
      </w:r>
      <w:r w:rsidR="00B608C1" w:rsidRPr="00A46D0E">
        <w:rPr>
          <w:u w:val="none"/>
        </w:rPr>
        <w:t xml:space="preserve">: </w:t>
      </w:r>
      <w:proofErr w:type="gramStart"/>
      <w:r w:rsidR="00B608C1" w:rsidRPr="00A46D0E">
        <w:rPr>
          <w:u w:val="none"/>
        </w:rPr>
        <w:t>……………………………..</w:t>
      </w:r>
      <w:proofErr w:type="spellStart"/>
      <w:proofErr w:type="gramEnd"/>
      <w:r w:rsidR="00B608C1" w:rsidRPr="00A46D0E">
        <w:rPr>
          <w:u w:val="none"/>
        </w:rPr>
        <w:t>T</w:t>
      </w:r>
      <w:r w:rsidRPr="00A46D0E">
        <w:rPr>
          <w:u w:val="none"/>
        </w:rPr>
        <w:t>L.dir</w:t>
      </w:r>
      <w:proofErr w:type="spellEnd"/>
      <w:r w:rsidRPr="00A46D0E">
        <w:rPr>
          <w:u w:val="none"/>
        </w:rPr>
        <w:t>.</w:t>
      </w:r>
    </w:p>
    <w:p w:rsidR="0049066E" w:rsidRPr="00A46D0E" w:rsidRDefault="00B211D7" w:rsidP="00A46D0E">
      <w:pPr>
        <w:pStyle w:val="Balk1"/>
        <w:numPr>
          <w:ilvl w:val="0"/>
          <w:numId w:val="9"/>
        </w:numPr>
        <w:tabs>
          <w:tab w:val="left" w:pos="851"/>
          <w:tab w:val="left" w:pos="1276"/>
        </w:tabs>
        <w:spacing w:before="1" w:line="240" w:lineRule="auto"/>
        <w:ind w:left="142" w:firstLine="851"/>
        <w:rPr>
          <w:b w:val="0"/>
          <w:u w:val="none"/>
        </w:rPr>
      </w:pPr>
      <w:r w:rsidRPr="00A46D0E">
        <w:rPr>
          <w:b w:val="0"/>
          <w:u w:val="none"/>
        </w:rPr>
        <w:t>Kat’i</w:t>
      </w:r>
      <w:r w:rsidRPr="00A46D0E">
        <w:rPr>
          <w:b w:val="0"/>
          <w:spacing w:val="-2"/>
          <w:u w:val="none"/>
        </w:rPr>
        <w:t xml:space="preserve"> </w:t>
      </w:r>
      <w:r w:rsidRPr="00A46D0E">
        <w:rPr>
          <w:b w:val="0"/>
          <w:u w:val="none"/>
        </w:rPr>
        <w:t>teminat</w:t>
      </w:r>
      <w:r w:rsidR="00A46D0E">
        <w:rPr>
          <w:b w:val="0"/>
          <w:u w:val="none"/>
        </w:rPr>
        <w:t xml:space="preserve"> (</w:t>
      </w:r>
      <w:r w:rsidRPr="00A46D0E">
        <w:rPr>
          <w:b w:val="0"/>
          <w:u w:val="none"/>
        </w:rPr>
        <w:t>%</w:t>
      </w:r>
      <w:r w:rsidR="00B608C1" w:rsidRPr="00A46D0E">
        <w:rPr>
          <w:b w:val="0"/>
          <w:u w:val="none"/>
        </w:rPr>
        <w:t>10</w:t>
      </w:r>
      <w:r w:rsidR="00A46D0E">
        <w:rPr>
          <w:b w:val="0"/>
          <w:u w:val="none"/>
        </w:rPr>
        <w:t>)</w:t>
      </w:r>
      <w:r w:rsidRPr="00A46D0E">
        <w:rPr>
          <w:u w:val="none"/>
        </w:rPr>
        <w:tab/>
      </w:r>
      <w:r w:rsidR="00A46D0E" w:rsidRPr="00A46D0E">
        <w:rPr>
          <w:u w:val="none"/>
        </w:rPr>
        <w:tab/>
      </w:r>
      <w:r w:rsidR="00A46D0E" w:rsidRPr="00A46D0E">
        <w:rPr>
          <w:u w:val="none"/>
        </w:rPr>
        <w:tab/>
      </w:r>
      <w:r w:rsidR="00A46D0E" w:rsidRPr="00A46D0E">
        <w:rPr>
          <w:u w:val="none"/>
        </w:rPr>
        <w:tab/>
        <w:t xml:space="preserve"> </w:t>
      </w:r>
      <w:r w:rsidRPr="00A46D0E">
        <w:rPr>
          <w:u w:val="none"/>
        </w:rPr>
        <w:t>:</w:t>
      </w:r>
      <w:r w:rsidR="00A46D0E" w:rsidRPr="00A46D0E">
        <w:rPr>
          <w:u w:val="none"/>
        </w:rPr>
        <w:t xml:space="preserve"> </w:t>
      </w:r>
      <w:proofErr w:type="gramStart"/>
      <w:r w:rsidR="00A46D0E" w:rsidRPr="00A46D0E">
        <w:rPr>
          <w:u w:val="none"/>
        </w:rPr>
        <w:t>……………………………</w:t>
      </w:r>
      <w:proofErr w:type="gramEnd"/>
      <w:r w:rsidRPr="00A46D0E">
        <w:rPr>
          <w:u w:val="none"/>
        </w:rPr>
        <w:tab/>
      </w:r>
      <w:proofErr w:type="spellStart"/>
      <w:proofErr w:type="gramStart"/>
      <w:r w:rsidRPr="00A46D0E">
        <w:rPr>
          <w:u w:val="none"/>
        </w:rPr>
        <w:t>TL.dir</w:t>
      </w:r>
      <w:proofErr w:type="spellEnd"/>
      <w:proofErr w:type="gramEnd"/>
      <w:r w:rsidRPr="00A46D0E">
        <w:rPr>
          <w:u w:val="none"/>
        </w:rPr>
        <w:t>.</w:t>
      </w:r>
    </w:p>
    <w:p w:rsidR="0049066E" w:rsidRPr="00A46D0E" w:rsidRDefault="00B211D7" w:rsidP="00A46D0E">
      <w:pPr>
        <w:pStyle w:val="Balk1"/>
        <w:numPr>
          <w:ilvl w:val="0"/>
          <w:numId w:val="9"/>
        </w:numPr>
        <w:tabs>
          <w:tab w:val="left" w:pos="851"/>
          <w:tab w:val="left" w:pos="1276"/>
        </w:tabs>
        <w:spacing w:before="1" w:line="240" w:lineRule="auto"/>
        <w:ind w:left="142" w:firstLine="851"/>
        <w:rPr>
          <w:b w:val="0"/>
          <w:u w:val="none"/>
        </w:rPr>
      </w:pPr>
      <w:r w:rsidRPr="00A46D0E">
        <w:rPr>
          <w:b w:val="0"/>
          <w:u w:val="none"/>
        </w:rPr>
        <w:t>Bu işe ait 1.nci Banka</w:t>
      </w:r>
      <w:r w:rsidRPr="00A46D0E">
        <w:rPr>
          <w:b w:val="0"/>
          <w:spacing w:val="-2"/>
          <w:u w:val="none"/>
        </w:rPr>
        <w:t xml:space="preserve"> </w:t>
      </w:r>
      <w:r w:rsidRPr="00A46D0E">
        <w:rPr>
          <w:b w:val="0"/>
          <w:u w:val="none"/>
        </w:rPr>
        <w:t>Teminat</w:t>
      </w:r>
      <w:r w:rsidRPr="00A46D0E">
        <w:rPr>
          <w:b w:val="0"/>
          <w:spacing w:val="-1"/>
          <w:u w:val="none"/>
        </w:rPr>
        <w:t xml:space="preserve"> </w:t>
      </w:r>
      <w:r w:rsidRPr="00A46D0E">
        <w:rPr>
          <w:b w:val="0"/>
          <w:u w:val="none"/>
        </w:rPr>
        <w:t>Mektubu</w:t>
      </w:r>
      <w:r w:rsidRPr="00A46D0E">
        <w:rPr>
          <w:b w:val="0"/>
          <w:u w:val="none"/>
        </w:rPr>
        <w:tab/>
      </w:r>
      <w:r w:rsidR="00A46D0E">
        <w:rPr>
          <w:b w:val="0"/>
          <w:u w:val="none"/>
        </w:rPr>
        <w:t xml:space="preserve"> </w:t>
      </w:r>
      <w:r w:rsidRPr="00A46D0E">
        <w:rPr>
          <w:u w:val="none"/>
        </w:rPr>
        <w:t>:</w:t>
      </w:r>
      <w:r w:rsidR="00A46D0E" w:rsidRPr="00A46D0E">
        <w:rPr>
          <w:u w:val="none"/>
        </w:rPr>
        <w:t xml:space="preserve"> </w:t>
      </w:r>
      <w:proofErr w:type="gramStart"/>
      <w:r w:rsidR="00A46D0E" w:rsidRPr="00A46D0E">
        <w:rPr>
          <w:u w:val="none"/>
        </w:rPr>
        <w:t>…………………………….</w:t>
      </w:r>
      <w:proofErr w:type="spellStart"/>
      <w:proofErr w:type="gramEnd"/>
      <w:r w:rsidRPr="00A46D0E">
        <w:rPr>
          <w:u w:val="none"/>
        </w:rPr>
        <w:t>TL.dir</w:t>
      </w:r>
      <w:proofErr w:type="spellEnd"/>
      <w:r w:rsidRPr="00A46D0E">
        <w:rPr>
          <w:u w:val="none"/>
        </w:rPr>
        <w:t>.</w:t>
      </w:r>
    </w:p>
    <w:p w:rsidR="0049066E" w:rsidRPr="004C1703" w:rsidRDefault="00B211D7" w:rsidP="00B608C1">
      <w:pPr>
        <w:pStyle w:val="GvdeMetni"/>
        <w:ind w:firstLine="707"/>
        <w:jc w:val="both"/>
      </w:pPr>
      <w:r w:rsidRPr="004C1703">
        <w:t>Anılan Müşteriden</w:t>
      </w:r>
      <w:proofErr w:type="gramStart"/>
      <w:r w:rsidRPr="004C1703">
        <w:t>…………………………..</w:t>
      </w:r>
      <w:proofErr w:type="gramEnd"/>
      <w:r w:rsidRPr="004C1703">
        <w:t>TL Tutarında nakit/teminat mektubu teslim alınmıştır.</w:t>
      </w:r>
    </w:p>
    <w:p w:rsidR="0049066E" w:rsidRPr="004C1703" w:rsidRDefault="00B211D7" w:rsidP="00B608C1">
      <w:pPr>
        <w:pStyle w:val="GvdeMetni"/>
        <w:ind w:firstLine="659"/>
        <w:jc w:val="both"/>
      </w:pPr>
      <w:r w:rsidRPr="004C1703">
        <w:t xml:space="preserve">Ayrıca Müşteri; Bu işe ait 2.nci Teminat Mektubunu Ekli Teknik şartname esasları </w:t>
      </w:r>
      <w:r w:rsidR="00B608C1" w:rsidRPr="004C1703">
        <w:t>dâhilinde</w:t>
      </w:r>
      <w:r w:rsidRPr="004C1703">
        <w:t xml:space="preserve"> İşletmeye vermek zorundadır.</w:t>
      </w:r>
    </w:p>
    <w:p w:rsidR="0049066E" w:rsidRPr="004C1703" w:rsidRDefault="0049066E" w:rsidP="00B608C1">
      <w:pPr>
        <w:pStyle w:val="GvdeMetni"/>
        <w:spacing w:before="5"/>
        <w:ind w:left="0"/>
        <w:jc w:val="both"/>
      </w:pPr>
    </w:p>
    <w:p w:rsidR="0049066E" w:rsidRPr="004C1703" w:rsidRDefault="00A46D0E" w:rsidP="00A46D0E">
      <w:pPr>
        <w:pStyle w:val="Balk1"/>
        <w:ind w:left="0" w:firstLine="720"/>
        <w:jc w:val="both"/>
        <w:rPr>
          <w:u w:val="none"/>
        </w:rPr>
      </w:pPr>
      <w:r w:rsidRPr="00A46D0E">
        <w:rPr>
          <w:u w:val="none"/>
        </w:rPr>
        <w:t xml:space="preserve"> 6-</w:t>
      </w:r>
      <w:r w:rsidR="00B211D7" w:rsidRPr="004C1703">
        <w:rPr>
          <w:u w:val="thick"/>
        </w:rPr>
        <w:t>TESLİM TESELLÜM YERİ</w:t>
      </w:r>
      <w:r w:rsidR="00B211D7" w:rsidRPr="004C1703">
        <w:rPr>
          <w:spacing w:val="-9"/>
          <w:u w:val="thick"/>
        </w:rPr>
        <w:t xml:space="preserve"> </w:t>
      </w:r>
      <w:r w:rsidR="00B211D7" w:rsidRPr="004C1703">
        <w:rPr>
          <w:u w:val="thick"/>
        </w:rPr>
        <w:t>VE</w:t>
      </w:r>
      <w:r w:rsidR="00B211D7" w:rsidRPr="004C1703">
        <w:rPr>
          <w:spacing w:val="-2"/>
          <w:u w:val="thick"/>
        </w:rPr>
        <w:t xml:space="preserve"> </w:t>
      </w:r>
      <w:r>
        <w:rPr>
          <w:u w:val="thick"/>
        </w:rPr>
        <w:t>ŞARTLARI</w:t>
      </w:r>
      <w:r w:rsidR="00B211D7" w:rsidRPr="004C1703">
        <w:rPr>
          <w:u w:val="thick"/>
        </w:rPr>
        <w:t>:</w:t>
      </w:r>
    </w:p>
    <w:p w:rsidR="0049066E" w:rsidRDefault="00B211D7" w:rsidP="00A46D0E">
      <w:pPr>
        <w:pStyle w:val="ListeParagraf"/>
        <w:numPr>
          <w:ilvl w:val="0"/>
          <w:numId w:val="3"/>
        </w:numPr>
        <w:tabs>
          <w:tab w:val="left" w:pos="1086"/>
          <w:tab w:val="left" w:pos="1276"/>
        </w:tabs>
        <w:spacing w:line="274" w:lineRule="exact"/>
        <w:ind w:hanging="93"/>
        <w:jc w:val="both"/>
        <w:rPr>
          <w:sz w:val="24"/>
          <w:szCs w:val="24"/>
        </w:rPr>
      </w:pPr>
      <w:r w:rsidRPr="004C1703">
        <w:rPr>
          <w:sz w:val="24"/>
          <w:szCs w:val="24"/>
        </w:rPr>
        <w:t>Ekli Teknik Şartnamede</w:t>
      </w:r>
      <w:r w:rsidRPr="004C1703">
        <w:rPr>
          <w:spacing w:val="-2"/>
          <w:sz w:val="24"/>
          <w:szCs w:val="24"/>
        </w:rPr>
        <w:t xml:space="preserve"> </w:t>
      </w:r>
      <w:r w:rsidRPr="004C1703">
        <w:rPr>
          <w:sz w:val="24"/>
          <w:szCs w:val="24"/>
        </w:rPr>
        <w:t>belirtilmiştir.</w:t>
      </w:r>
    </w:p>
    <w:p w:rsidR="0049066E" w:rsidRPr="00A46D0E" w:rsidRDefault="00B211D7" w:rsidP="00A46D0E">
      <w:pPr>
        <w:pStyle w:val="ListeParagraf"/>
        <w:numPr>
          <w:ilvl w:val="0"/>
          <w:numId w:val="3"/>
        </w:numPr>
        <w:tabs>
          <w:tab w:val="left" w:pos="1276"/>
        </w:tabs>
        <w:spacing w:line="274" w:lineRule="exact"/>
        <w:ind w:left="142" w:firstLine="851"/>
        <w:jc w:val="both"/>
        <w:rPr>
          <w:sz w:val="24"/>
          <w:szCs w:val="24"/>
        </w:rPr>
      </w:pPr>
      <w:r w:rsidRPr="00A46D0E">
        <w:rPr>
          <w:sz w:val="24"/>
          <w:szCs w:val="24"/>
        </w:rPr>
        <w:t>Müşteri yapmış olduğu Hibrit Mısır Tohumluğu ortak üretim sözleşmesini bir başkasına devredemez, Müşterinin devredebilmesi Genel Müdürlüğün iznine</w:t>
      </w:r>
      <w:r w:rsidRPr="00A46D0E">
        <w:rPr>
          <w:spacing w:val="-7"/>
          <w:sz w:val="24"/>
          <w:szCs w:val="24"/>
        </w:rPr>
        <w:t xml:space="preserve"> </w:t>
      </w:r>
      <w:r w:rsidRPr="00A46D0E">
        <w:rPr>
          <w:sz w:val="24"/>
          <w:szCs w:val="24"/>
        </w:rPr>
        <w:t>tabidir.</w:t>
      </w:r>
    </w:p>
    <w:p w:rsidR="0049066E" w:rsidRPr="004C1703" w:rsidRDefault="0049066E" w:rsidP="00B608C1">
      <w:pPr>
        <w:pStyle w:val="GvdeMetni"/>
        <w:spacing w:before="6"/>
        <w:ind w:left="0"/>
        <w:jc w:val="both"/>
      </w:pPr>
    </w:p>
    <w:p w:rsidR="0049066E" w:rsidRPr="004C1703" w:rsidRDefault="00141945" w:rsidP="00A46D0E">
      <w:pPr>
        <w:pStyle w:val="Balk1"/>
        <w:numPr>
          <w:ilvl w:val="0"/>
          <w:numId w:val="10"/>
        </w:numPr>
        <w:tabs>
          <w:tab w:val="left" w:pos="1065"/>
          <w:tab w:val="left" w:pos="7199"/>
        </w:tabs>
        <w:jc w:val="both"/>
        <w:rPr>
          <w:u w:val="none"/>
        </w:rPr>
      </w:pPr>
      <w:r w:rsidRPr="00A46D0E">
        <w:rPr>
          <w:noProof/>
          <w:lang w:eastAsia="tr-TR"/>
        </w:rPr>
        <mc:AlternateContent>
          <mc:Choice Requires="wps">
            <w:drawing>
              <wp:anchor distT="0" distB="0" distL="114300" distR="114300" simplePos="0" relativeHeight="15729664" behindDoc="0" locked="0" layoutInCell="1" allowOverlap="1">
                <wp:simplePos x="0" y="0"/>
                <wp:positionH relativeFrom="page">
                  <wp:posOffset>1336675</wp:posOffset>
                </wp:positionH>
                <wp:positionV relativeFrom="paragraph">
                  <wp:posOffset>158750</wp:posOffset>
                </wp:positionV>
                <wp:extent cx="4110990" cy="152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099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7541" id="Rectangle 3" o:spid="_x0000_s1026" style="position:absolute;margin-left:105.25pt;margin-top:12.5pt;width:323.7pt;height:1.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" fillcolor="black" stroked="f">
                <w10:wrap anchorx="page"/>
              </v:rect>
            </w:pict>
          </mc:Fallback>
        </mc:AlternateContent>
      </w:r>
      <w:r w:rsidR="00B211D7" w:rsidRPr="00A46D0E">
        <w:t>ÖDEM</w:t>
      </w:r>
      <w:r w:rsidR="00B211D7" w:rsidRPr="004C1703">
        <w:rPr>
          <w:u w:val="none"/>
        </w:rPr>
        <w:t>E</w:t>
      </w:r>
      <w:r w:rsidR="00B211D7" w:rsidRPr="004C1703">
        <w:rPr>
          <w:spacing w:val="-1"/>
          <w:u w:val="none"/>
        </w:rPr>
        <w:t xml:space="preserve"> </w:t>
      </w:r>
      <w:r w:rsidR="00B211D7" w:rsidRPr="004C1703">
        <w:rPr>
          <w:u w:val="none"/>
        </w:rPr>
        <w:t>ŞARTLARI</w:t>
      </w:r>
      <w:r w:rsidR="00B211D7" w:rsidRPr="004C1703">
        <w:rPr>
          <w:u w:val="none"/>
        </w:rPr>
        <w:tab/>
        <w:t>:</w:t>
      </w:r>
    </w:p>
    <w:p w:rsidR="0049066E" w:rsidRPr="004C1703" w:rsidRDefault="00A46D0E" w:rsidP="00A46D0E">
      <w:pPr>
        <w:pStyle w:val="GvdeMetni"/>
        <w:ind w:right="-1" w:firstLine="659"/>
        <w:jc w:val="both"/>
      </w:pPr>
      <w:r>
        <w:t xml:space="preserve">     </w:t>
      </w:r>
      <w:r w:rsidR="00B211D7" w:rsidRPr="004C1703">
        <w:t xml:space="preserve">Müşteri Ürün bedelini Teknik Şartnamenin 6.3 Maddesinde belirtilmiş olup, bu madde esasları </w:t>
      </w:r>
      <w:proofErr w:type="gramStart"/>
      <w:r w:rsidR="00B211D7" w:rsidRPr="004C1703">
        <w:t>dahilinde</w:t>
      </w:r>
      <w:proofErr w:type="gramEnd"/>
      <w:r w:rsidR="00B211D7" w:rsidRPr="004C1703">
        <w:t xml:space="preserve"> İşletmemize ödeyecektir. Ürün bedeli Teknik şartnamede belirtilen tarihlerde ödenmediği takdirde hiçbir uyarı, ihtar ve yazılı bildirime gerek kalmaksızın ürün bedeli Müşterinin teminatından tahsil edilecektir. Bu durumda ihaleye ait kesin teminat cezai şart olarak irat kaydedilir</w:t>
      </w:r>
    </w:p>
    <w:p w:rsidR="0049066E" w:rsidRPr="004C1703" w:rsidRDefault="0049066E" w:rsidP="00B608C1">
      <w:pPr>
        <w:pStyle w:val="GvdeMetni"/>
        <w:spacing w:before="3"/>
        <w:ind w:left="0"/>
        <w:jc w:val="both"/>
      </w:pPr>
    </w:p>
    <w:p w:rsidR="0049066E" w:rsidRPr="004C1703" w:rsidRDefault="00A46D0E" w:rsidP="00A46D0E">
      <w:pPr>
        <w:pStyle w:val="Balk1"/>
        <w:numPr>
          <w:ilvl w:val="0"/>
          <w:numId w:val="10"/>
        </w:numPr>
        <w:tabs>
          <w:tab w:val="left" w:pos="1043"/>
          <w:tab w:val="left" w:pos="7689"/>
        </w:tabs>
        <w:ind w:left="1042" w:hanging="260"/>
        <w:jc w:val="both"/>
        <w:rPr>
          <w:u w:val="none"/>
        </w:rPr>
      </w:pPr>
      <w:r w:rsidRPr="00A46D0E">
        <w:t xml:space="preserve"> </w:t>
      </w:r>
      <w:r w:rsidR="00B211D7" w:rsidRPr="004C1703">
        <w:rPr>
          <w:u w:val="thick"/>
        </w:rPr>
        <w:t>TAHHÜDÜN YAPILMAMASI VEYA</w:t>
      </w:r>
      <w:r w:rsidR="00B211D7" w:rsidRPr="004C1703">
        <w:rPr>
          <w:spacing w:val="-14"/>
          <w:u w:val="thick"/>
        </w:rPr>
        <w:t xml:space="preserve"> </w:t>
      </w:r>
      <w:r w:rsidR="00B211D7" w:rsidRPr="004C1703">
        <w:rPr>
          <w:u w:val="thick"/>
        </w:rPr>
        <w:t>EKSİK</w:t>
      </w:r>
      <w:r w:rsidR="00B211D7" w:rsidRPr="004C1703">
        <w:rPr>
          <w:spacing w:val="-5"/>
          <w:u w:val="thick"/>
        </w:rPr>
        <w:t xml:space="preserve"> </w:t>
      </w:r>
      <w:r w:rsidR="00B211D7" w:rsidRPr="004C1703">
        <w:rPr>
          <w:u w:val="thick"/>
        </w:rPr>
        <w:t>YAPILMASI</w:t>
      </w:r>
      <w:r w:rsidR="00B211D7" w:rsidRPr="004C1703">
        <w:rPr>
          <w:u w:val="thick"/>
        </w:rPr>
        <w:tab/>
        <w:t>:</w:t>
      </w:r>
    </w:p>
    <w:p w:rsidR="0049066E" w:rsidRPr="004C1703" w:rsidRDefault="00B211D7" w:rsidP="00A46D0E">
      <w:pPr>
        <w:pStyle w:val="ListeParagraf"/>
        <w:numPr>
          <w:ilvl w:val="0"/>
          <w:numId w:val="2"/>
        </w:numPr>
        <w:tabs>
          <w:tab w:val="left" w:pos="1276"/>
        </w:tabs>
        <w:ind w:right="-24" w:firstLine="1016"/>
        <w:jc w:val="both"/>
        <w:rPr>
          <w:sz w:val="24"/>
          <w:szCs w:val="24"/>
        </w:rPr>
      </w:pPr>
      <w:r w:rsidRPr="004C1703">
        <w:rPr>
          <w:sz w:val="24"/>
          <w:szCs w:val="24"/>
        </w:rPr>
        <w:t xml:space="preserve">Sözleşme yapıldıktan sonra Müşterinin taahhüdünden kısmen veya tamamen vazgeçmesi veya taahhüdünü sözleşme hükümlerine uygun olarak yerine </w:t>
      </w:r>
      <w:proofErr w:type="gramStart"/>
      <w:r w:rsidRPr="004C1703">
        <w:rPr>
          <w:sz w:val="24"/>
          <w:szCs w:val="24"/>
        </w:rPr>
        <w:t>getirmemesi  halinde</w:t>
      </w:r>
      <w:proofErr w:type="gramEnd"/>
      <w:r w:rsidRPr="004C1703">
        <w:rPr>
          <w:sz w:val="24"/>
          <w:szCs w:val="24"/>
        </w:rPr>
        <w:t>, yapılan en fazla 30 (Otuz) gün süreli yazılı ihtara rağmen aynı durumun devam etmesi halinde ayrıca protesto çekmeye ve hüküm istihsaline gerek kalmaksızın kesin teminat şartı ceza olarak irat kaydedilir ve sözleşme feshedilerek bundan dolayı işletmenin</w:t>
      </w:r>
      <w:r w:rsidRPr="004C1703">
        <w:rPr>
          <w:spacing w:val="15"/>
          <w:sz w:val="24"/>
          <w:szCs w:val="24"/>
        </w:rPr>
        <w:t xml:space="preserve"> </w:t>
      </w:r>
      <w:r w:rsidRPr="004C1703">
        <w:rPr>
          <w:sz w:val="24"/>
          <w:szCs w:val="24"/>
        </w:rPr>
        <w:t>uğrayacağı</w:t>
      </w:r>
    </w:p>
    <w:p w:rsidR="0049066E" w:rsidRPr="004C1703" w:rsidRDefault="00A46D0E" w:rsidP="00A46D0E">
      <w:pPr>
        <w:pStyle w:val="GvdeMetni"/>
        <w:spacing w:before="68"/>
        <w:ind w:right="-24"/>
        <w:jc w:val="both"/>
      </w:pPr>
      <w:r>
        <w:t xml:space="preserve"> </w:t>
      </w:r>
      <w:proofErr w:type="gramStart"/>
      <w:r w:rsidR="00B211D7" w:rsidRPr="004C1703">
        <w:t>zarar</w:t>
      </w:r>
      <w:proofErr w:type="gramEnd"/>
      <w:r w:rsidR="00B211D7" w:rsidRPr="004C1703">
        <w:t xml:space="preserve"> ve ziyanın da tahsili için kanuni yollara başvurulur. Gelir kaydedilen teminat Müşterinin borcuna mahsup edilmez, borcu varsa ayrıca tahsili yoluna gidilir.</w:t>
      </w:r>
    </w:p>
    <w:p w:rsidR="0049066E" w:rsidRDefault="00B211D7" w:rsidP="00A46D0E">
      <w:pPr>
        <w:pStyle w:val="ListeParagraf"/>
        <w:numPr>
          <w:ilvl w:val="0"/>
          <w:numId w:val="2"/>
        </w:numPr>
        <w:tabs>
          <w:tab w:val="left" w:pos="1382"/>
        </w:tabs>
        <w:spacing w:before="1"/>
        <w:ind w:right="-24" w:firstLine="993"/>
        <w:jc w:val="both"/>
        <w:rPr>
          <w:sz w:val="24"/>
          <w:szCs w:val="24"/>
        </w:rPr>
      </w:pPr>
      <w:r w:rsidRPr="004C1703">
        <w:rPr>
          <w:sz w:val="24"/>
          <w:szCs w:val="24"/>
        </w:rPr>
        <w:t xml:space="preserve">Müşteri Tarlayı </w:t>
      </w:r>
      <w:r w:rsidRPr="004C1703">
        <w:rPr>
          <w:b/>
          <w:sz w:val="24"/>
          <w:szCs w:val="24"/>
        </w:rPr>
        <w:t xml:space="preserve">15 KASIM 2023 </w:t>
      </w:r>
      <w:r w:rsidRPr="004C1703">
        <w:rPr>
          <w:sz w:val="24"/>
          <w:szCs w:val="24"/>
        </w:rPr>
        <w:t>tarihinde İşletmeye teslim edecektir. Belirtilen tarihte Teslim edilmemesi durumunda Müşterinin kesin teminatı ceza-i şart olarak irat kaydedilecektir. Ve ortak üretim sözleşmesi fesh</w:t>
      </w:r>
      <w:r w:rsidRPr="004C1703">
        <w:rPr>
          <w:spacing w:val="-2"/>
          <w:sz w:val="24"/>
          <w:szCs w:val="24"/>
        </w:rPr>
        <w:t xml:space="preserve"> </w:t>
      </w:r>
      <w:r w:rsidRPr="004C1703">
        <w:rPr>
          <w:sz w:val="24"/>
          <w:szCs w:val="24"/>
        </w:rPr>
        <w:t>edilecektir.</w:t>
      </w:r>
    </w:p>
    <w:p w:rsidR="00884BF3" w:rsidRPr="00884BF3" w:rsidRDefault="00884BF3" w:rsidP="00884BF3">
      <w:pPr>
        <w:tabs>
          <w:tab w:val="left" w:pos="1382"/>
        </w:tabs>
        <w:spacing w:before="1"/>
        <w:ind w:right="-24"/>
        <w:jc w:val="both"/>
        <w:rPr>
          <w:sz w:val="24"/>
          <w:szCs w:val="24"/>
        </w:rPr>
      </w:pPr>
      <w:bookmarkStart w:id="0" w:name="_GoBack"/>
      <w:bookmarkEnd w:id="0"/>
    </w:p>
    <w:p w:rsidR="0049066E" w:rsidRPr="004C1703" w:rsidRDefault="0049066E" w:rsidP="00B608C1">
      <w:pPr>
        <w:pStyle w:val="GvdeMetni"/>
        <w:spacing w:before="5"/>
        <w:ind w:left="0"/>
        <w:jc w:val="both"/>
      </w:pPr>
    </w:p>
    <w:p w:rsidR="0049066E" w:rsidRPr="004C1703" w:rsidRDefault="00B211D7" w:rsidP="00A46D0E">
      <w:pPr>
        <w:pStyle w:val="Balk1"/>
        <w:numPr>
          <w:ilvl w:val="0"/>
          <w:numId w:val="10"/>
        </w:numPr>
        <w:tabs>
          <w:tab w:val="left" w:pos="1086"/>
          <w:tab w:val="left" w:pos="4319"/>
        </w:tabs>
        <w:ind w:left="1086" w:hanging="260"/>
        <w:jc w:val="both"/>
        <w:rPr>
          <w:u w:val="none"/>
        </w:rPr>
      </w:pPr>
      <w:r w:rsidRPr="004C1703">
        <w:rPr>
          <w:u w:val="thick"/>
        </w:rPr>
        <w:t>TEMİNAT</w:t>
      </w:r>
      <w:r w:rsidRPr="004C1703">
        <w:rPr>
          <w:spacing w:val="-3"/>
          <w:u w:val="thick"/>
        </w:rPr>
        <w:t xml:space="preserve"> </w:t>
      </w:r>
      <w:r w:rsidRPr="004C1703">
        <w:rPr>
          <w:u w:val="thick"/>
        </w:rPr>
        <w:t>İADESİ</w:t>
      </w:r>
      <w:r w:rsidRPr="004C1703">
        <w:rPr>
          <w:u w:val="thick"/>
        </w:rPr>
        <w:tab/>
        <w:t>:</w:t>
      </w:r>
    </w:p>
    <w:p w:rsidR="000D4A54" w:rsidRDefault="00A46D0E" w:rsidP="000D4A54">
      <w:pPr>
        <w:pStyle w:val="GvdeMetni"/>
        <w:ind w:right="-1" w:firstLine="659"/>
        <w:jc w:val="both"/>
      </w:pPr>
      <w:r>
        <w:t xml:space="preserve">    </w:t>
      </w:r>
      <w:r w:rsidR="00B211D7" w:rsidRPr="004C1703">
        <w:t xml:space="preserve">Kesin Teminat, Müşterinin taahhüdünü sözleşme, İdari ve Teknik şartname esasları </w:t>
      </w:r>
      <w:proofErr w:type="gramStart"/>
      <w:r w:rsidR="00B211D7" w:rsidRPr="004C1703">
        <w:t>dahilinde</w:t>
      </w:r>
      <w:proofErr w:type="gramEnd"/>
      <w:r w:rsidR="00B211D7" w:rsidRPr="004C1703">
        <w:t xml:space="preserve"> yerine getirilmesini ve Sosyal Güvenlik Kurumundan alınacak ilişiksizlik belgesinin işletmeye ibrazına müteakip Müşteriye iade edilir.</w:t>
      </w:r>
    </w:p>
    <w:p w:rsidR="000D4A54" w:rsidRDefault="000D4A54" w:rsidP="000D4A54">
      <w:pPr>
        <w:pStyle w:val="GvdeMetni"/>
        <w:ind w:right="-1" w:firstLine="659"/>
        <w:jc w:val="both"/>
      </w:pPr>
    </w:p>
    <w:p w:rsidR="000D4A54" w:rsidRPr="000D4A54" w:rsidRDefault="000D4A54" w:rsidP="000D4A54">
      <w:pPr>
        <w:pStyle w:val="Balk1"/>
        <w:numPr>
          <w:ilvl w:val="0"/>
          <w:numId w:val="10"/>
        </w:numPr>
        <w:tabs>
          <w:tab w:val="left" w:pos="1086"/>
          <w:tab w:val="left" w:pos="4319"/>
        </w:tabs>
        <w:jc w:val="both"/>
        <w:rPr>
          <w:b w:val="0"/>
          <w:u w:val="none"/>
        </w:rPr>
      </w:pPr>
      <w:r w:rsidRPr="000D4A54">
        <w:t>GENEL HÜKÜMLER</w:t>
      </w:r>
      <w:r w:rsidRPr="000D4A54">
        <w:rPr>
          <w:b w:val="0"/>
          <w:u w:val="none"/>
        </w:rPr>
        <w:tab/>
        <w:t>:</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Bu sözleşmeden doğacak her türlü ihtilafların hallinde ANKARA Mahkeme</w:t>
      </w:r>
      <w:r w:rsidRPr="000D4A54">
        <w:rPr>
          <w:b w:val="0"/>
          <w:spacing w:val="28"/>
          <w:u w:val="none"/>
        </w:rPr>
        <w:t xml:space="preserve"> </w:t>
      </w:r>
      <w:r w:rsidRPr="000D4A54">
        <w:rPr>
          <w:b w:val="0"/>
          <w:u w:val="none"/>
        </w:rPr>
        <w:t>ve</w:t>
      </w:r>
      <w:r w:rsidR="000D4A54" w:rsidRPr="000D4A54">
        <w:rPr>
          <w:b w:val="0"/>
          <w:u w:val="none"/>
        </w:rPr>
        <w:t xml:space="preserve"> </w:t>
      </w:r>
      <w:r w:rsidRPr="000D4A54">
        <w:rPr>
          <w:b w:val="0"/>
          <w:u w:val="none"/>
        </w:rPr>
        <w:t>İCRA Daireleri yetkilidir</w:t>
      </w:r>
      <w:r w:rsidR="000D4A54" w:rsidRPr="000D4A54">
        <w:rPr>
          <w:b w:val="0"/>
          <w:u w:val="none"/>
        </w:rPr>
        <w:t>.</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Müşterinin göstermiş olduğu adrese yapılan tebligat Müşterinin kendisine yapılmış sayılır.</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 xml:space="preserve">Sözleşmenin süresi dolmadan İşletmenin iradesi dışında herhangi bir mevzuatla üretim konusu tarlaya, taşınmazlara el konulması halinde sözleşme feshedilerek hükümsüz sayılacaktır. Müşteri bu durumda TİGEM </w:t>
      </w:r>
      <w:r w:rsidR="00884BF3">
        <w:rPr>
          <w:b w:val="0"/>
          <w:u w:val="none"/>
        </w:rPr>
        <w:t>Dalaman</w:t>
      </w:r>
      <w:r w:rsidRPr="000D4A54">
        <w:rPr>
          <w:b w:val="0"/>
          <w:u w:val="none"/>
        </w:rPr>
        <w:t xml:space="preserve"> Tarım İşletmesi Müdürlüğünden herhangi bir hak talebinde</w:t>
      </w:r>
      <w:r w:rsidRPr="000D4A54">
        <w:rPr>
          <w:b w:val="0"/>
          <w:spacing w:val="-2"/>
          <w:u w:val="none"/>
        </w:rPr>
        <w:t xml:space="preserve"> </w:t>
      </w:r>
      <w:r w:rsidRPr="000D4A54">
        <w:rPr>
          <w:b w:val="0"/>
          <w:u w:val="none"/>
        </w:rPr>
        <w:t>bulunamaz.</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TİGEM, Bir İktisadi Devlet Teşekkülü olup, 2886 Sayılı Devlet İhale Kanununa tabi değildir. İhale konusu işin Ortak üretim olması sebebiyle bu ihale 4734 Sayılı Kamu İhale Kanunu kapsamı dışında yapılmakta olup, İhale TİGEM Alım-Satım ve İhale Yönetmeliği esaslarında</w:t>
      </w:r>
      <w:r w:rsidRPr="000D4A54">
        <w:rPr>
          <w:b w:val="0"/>
          <w:spacing w:val="3"/>
          <w:u w:val="none"/>
        </w:rPr>
        <w:t xml:space="preserve"> </w:t>
      </w:r>
      <w:r w:rsidRPr="000D4A54">
        <w:rPr>
          <w:b w:val="0"/>
          <w:u w:val="none"/>
        </w:rPr>
        <w:t>yapılmaktadır.</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İşbu şartname 18 madde ve şıklarından ibaret olup, ekli teknik şartname ile birlikte hüküm ifade eder. İhaleye iştirak etmiş olanlar şartnameyi tüm maddeleri ile birlikte aynen kabul etmiş</w:t>
      </w:r>
      <w:r w:rsidRPr="000D4A54">
        <w:rPr>
          <w:b w:val="0"/>
          <w:spacing w:val="-2"/>
          <w:u w:val="none"/>
        </w:rPr>
        <w:t xml:space="preserve"> </w:t>
      </w:r>
      <w:r w:rsidRPr="000D4A54">
        <w:rPr>
          <w:b w:val="0"/>
          <w:u w:val="none"/>
        </w:rPr>
        <w:t>sayılırlar.</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İşbu sözleşme, İhaleye ait idari şartname ve teknik şartname ile birlikte hüküm ifade</w:t>
      </w:r>
      <w:r w:rsidRPr="000D4A54">
        <w:rPr>
          <w:b w:val="0"/>
          <w:spacing w:val="-23"/>
          <w:u w:val="none"/>
        </w:rPr>
        <w:t xml:space="preserve"> </w:t>
      </w:r>
      <w:r w:rsidRPr="000D4A54">
        <w:rPr>
          <w:b w:val="0"/>
          <w:u w:val="none"/>
        </w:rPr>
        <w:t>eder.</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Müşterinin bu işle ilgili olarak çalıştıracağı tüm personelin yürürlükteki Ceza, Hukuk Yasaları, İş Kanunu, Vergi Kanunları, Sosyal Sigortalar mevzuatı ile ilgili bütün kanunlar, Belediye tüzüğü, izin ve ruhsatlar vs. tüzük ve nizamnamelerin uygulanmasından doğacak her türlü cezai sorumluluk Müşteriye</w:t>
      </w:r>
      <w:r w:rsidRPr="000D4A54">
        <w:rPr>
          <w:b w:val="0"/>
          <w:spacing w:val="2"/>
          <w:u w:val="none"/>
        </w:rPr>
        <w:t xml:space="preserve"> </w:t>
      </w:r>
      <w:r w:rsidRPr="000D4A54">
        <w:rPr>
          <w:b w:val="0"/>
          <w:u w:val="none"/>
        </w:rPr>
        <w:t>aittir.</w:t>
      </w:r>
    </w:p>
    <w:p w:rsidR="0049066E" w:rsidRPr="000D4A54" w:rsidRDefault="00B211D7" w:rsidP="000D4A54">
      <w:pPr>
        <w:pStyle w:val="Balk1"/>
        <w:numPr>
          <w:ilvl w:val="0"/>
          <w:numId w:val="14"/>
        </w:numPr>
        <w:ind w:left="142" w:right="-143" w:firstLine="992"/>
        <w:jc w:val="both"/>
        <w:rPr>
          <w:b w:val="0"/>
          <w:u w:val="none"/>
        </w:rPr>
      </w:pPr>
      <w:r w:rsidRPr="000D4A54">
        <w:rPr>
          <w:b w:val="0"/>
          <w:u w:val="none"/>
        </w:rPr>
        <w:t xml:space="preserve">İşbu sözleşme 10 (On) maddeden ibaret olup, taraflar bu sözleşmeyi tüm maddeleri ile birlikte aynen kabul etmiş ve </w:t>
      </w:r>
      <w:proofErr w:type="gramStart"/>
      <w:r w:rsidRPr="000D4A54">
        <w:rPr>
          <w:b w:val="0"/>
          <w:u w:val="none"/>
        </w:rPr>
        <w:t>….</w:t>
      </w:r>
      <w:proofErr w:type="gramEnd"/>
      <w:r w:rsidRPr="000D4A54">
        <w:rPr>
          <w:b w:val="0"/>
          <w:u w:val="none"/>
        </w:rPr>
        <w:t>/…../.2023 tarihinde</w:t>
      </w:r>
      <w:r w:rsidRPr="000D4A54">
        <w:rPr>
          <w:b w:val="0"/>
          <w:spacing w:val="-7"/>
          <w:u w:val="none"/>
        </w:rPr>
        <w:t xml:space="preserve"> </w:t>
      </w:r>
      <w:r w:rsidRPr="000D4A54">
        <w:rPr>
          <w:b w:val="0"/>
          <w:u w:val="none"/>
        </w:rPr>
        <w:t>imzalamışlardır.</w:t>
      </w:r>
    </w:p>
    <w:p w:rsidR="0049066E" w:rsidRPr="004C1703" w:rsidRDefault="0049066E">
      <w:pPr>
        <w:pStyle w:val="GvdeMetni"/>
        <w:ind w:left="0"/>
      </w:pPr>
    </w:p>
    <w:p w:rsidR="0049066E" w:rsidRPr="004C1703" w:rsidRDefault="0049066E">
      <w:pPr>
        <w:pStyle w:val="GvdeMetni"/>
        <w:ind w:left="0"/>
      </w:pPr>
    </w:p>
    <w:p w:rsidR="000D4A54" w:rsidRPr="000D4A54" w:rsidRDefault="000D4A54" w:rsidP="000D4A54">
      <w:pPr>
        <w:pStyle w:val="GvdeMetni"/>
        <w:spacing w:line="276" w:lineRule="exact"/>
        <w:ind w:left="718"/>
        <w:rPr>
          <w:b/>
        </w:rPr>
      </w:pPr>
      <w:r w:rsidRPr="000D4A54">
        <w:rPr>
          <w:b/>
        </w:rPr>
        <w:t>MÜŞTERİ</w:t>
      </w:r>
      <w:r w:rsidRPr="000D4A54">
        <w:rPr>
          <w:b/>
        </w:rPr>
        <w:tab/>
      </w:r>
      <w:r w:rsidRPr="000D4A54">
        <w:rPr>
          <w:b/>
        </w:rPr>
        <w:tab/>
      </w:r>
      <w:r w:rsidRPr="000D4A54">
        <w:rPr>
          <w:b/>
        </w:rPr>
        <w:tab/>
      </w:r>
      <w:r w:rsidRPr="000D4A54">
        <w:rPr>
          <w:b/>
        </w:rPr>
        <w:tab/>
      </w:r>
      <w:r w:rsidRPr="000D4A54">
        <w:rPr>
          <w:b/>
        </w:rPr>
        <w:tab/>
      </w:r>
      <w:r w:rsidR="00B211D7" w:rsidRPr="000D4A54">
        <w:rPr>
          <w:b/>
        </w:rPr>
        <w:t>İŞLETME</w:t>
      </w:r>
    </w:p>
    <w:p w:rsidR="0049066E" w:rsidRPr="000D4A54" w:rsidRDefault="000D4A54" w:rsidP="000D4A54">
      <w:pPr>
        <w:pStyle w:val="GvdeMetni"/>
        <w:spacing w:line="276" w:lineRule="exact"/>
        <w:ind w:left="5038" w:firstLine="2"/>
        <w:rPr>
          <w:b/>
        </w:rPr>
      </w:pPr>
      <w:r w:rsidRPr="000D4A54">
        <w:rPr>
          <w:b/>
        </w:rPr>
        <w:t xml:space="preserve"> DALAMAN </w:t>
      </w:r>
      <w:r w:rsidR="00B211D7" w:rsidRPr="000D4A54">
        <w:rPr>
          <w:b/>
        </w:rPr>
        <w:t>TARIM İŞLETMESİ MÜDÜRLÜĞÜ</w:t>
      </w:r>
    </w:p>
    <w:sectPr w:rsidR="0049066E" w:rsidRPr="000D4A54" w:rsidSect="00A46D0E">
      <w:footerReference w:type="default" r:id="rId7"/>
      <w:pgSz w:w="11910" w:h="16840"/>
      <w:pgMar w:top="426" w:right="428" w:bottom="284" w:left="426" w:header="0" w:footer="3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68A" w:rsidRDefault="003E068A">
      <w:r>
        <w:separator/>
      </w:r>
    </w:p>
  </w:endnote>
  <w:endnote w:type="continuationSeparator" w:id="0">
    <w:p w:rsidR="003E068A" w:rsidRDefault="003E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66E" w:rsidRDefault="00141945">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6546850</wp:posOffset>
              </wp:positionH>
              <wp:positionV relativeFrom="page">
                <wp:posOffset>9881870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66E" w:rsidRDefault="00B211D7">
                          <w:pPr>
                            <w:pStyle w:val="GvdeMetni"/>
                            <w:spacing w:before="10"/>
                            <w:ind w:left="60"/>
                          </w:pPr>
                          <w:r>
                            <w:fldChar w:fldCharType="begin"/>
                          </w:r>
                          <w:r>
                            <w:instrText xml:space="preserve"> PAGE </w:instrText>
                          </w:r>
                          <w:r>
                            <w:fldChar w:fldCharType="separate"/>
                          </w:r>
                          <w:r w:rsidR="00884BF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5.5pt;margin-top:778.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" filled="f" stroked="f">
              <v:textbox inset="0,0,0,0">
                <w:txbxContent>
                  <w:p w:rsidR="0049066E" w:rsidRDefault="00B211D7">
                    <w:pPr>
                      <w:pStyle w:val="GvdeMetni"/>
                      <w:spacing w:before="10"/>
                      <w:ind w:left="60"/>
                    </w:pPr>
                    <w:r>
                      <w:fldChar w:fldCharType="begin"/>
                    </w:r>
                    <w:r>
                      <w:instrText xml:space="preserve"> PAGE </w:instrText>
                    </w:r>
                    <w:r>
                      <w:fldChar w:fldCharType="separate"/>
                    </w:r>
                    <w:r w:rsidR="00884BF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68A" w:rsidRDefault="003E068A">
      <w:r>
        <w:separator/>
      </w:r>
    </w:p>
  </w:footnote>
  <w:footnote w:type="continuationSeparator" w:id="0">
    <w:p w:rsidR="003E068A" w:rsidRDefault="003E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697"/>
    <w:multiLevelType w:val="hybridMultilevel"/>
    <w:tmpl w:val="A162A5BC"/>
    <w:lvl w:ilvl="0" w:tplc="CC103352">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 w15:restartNumberingAfterBreak="0">
    <w:nsid w:val="09553643"/>
    <w:multiLevelType w:val="hybridMultilevel"/>
    <w:tmpl w:val="9C0AD534"/>
    <w:lvl w:ilvl="0" w:tplc="DE7CC600">
      <w:start w:val="7"/>
      <w:numFmt w:val="decimal"/>
      <w:lvlText w:val="%1-"/>
      <w:lvlJc w:val="left"/>
      <w:pPr>
        <w:ind w:left="1137" w:hanging="360"/>
      </w:pPr>
      <w:rPr>
        <w:rFonts w:hint="default"/>
      </w:rPr>
    </w:lvl>
    <w:lvl w:ilvl="1" w:tplc="041F0019" w:tentative="1">
      <w:start w:val="1"/>
      <w:numFmt w:val="lowerLetter"/>
      <w:lvlText w:val="%2."/>
      <w:lvlJc w:val="left"/>
      <w:pPr>
        <w:ind w:left="1857" w:hanging="360"/>
      </w:pPr>
    </w:lvl>
    <w:lvl w:ilvl="2" w:tplc="041F001B" w:tentative="1">
      <w:start w:val="1"/>
      <w:numFmt w:val="lowerRoman"/>
      <w:lvlText w:val="%3."/>
      <w:lvlJc w:val="right"/>
      <w:pPr>
        <w:ind w:left="2577" w:hanging="180"/>
      </w:pPr>
    </w:lvl>
    <w:lvl w:ilvl="3" w:tplc="041F000F" w:tentative="1">
      <w:start w:val="1"/>
      <w:numFmt w:val="decimal"/>
      <w:lvlText w:val="%4."/>
      <w:lvlJc w:val="left"/>
      <w:pPr>
        <w:ind w:left="3297" w:hanging="360"/>
      </w:pPr>
    </w:lvl>
    <w:lvl w:ilvl="4" w:tplc="041F0019" w:tentative="1">
      <w:start w:val="1"/>
      <w:numFmt w:val="lowerLetter"/>
      <w:lvlText w:val="%5."/>
      <w:lvlJc w:val="left"/>
      <w:pPr>
        <w:ind w:left="4017" w:hanging="360"/>
      </w:pPr>
    </w:lvl>
    <w:lvl w:ilvl="5" w:tplc="041F001B" w:tentative="1">
      <w:start w:val="1"/>
      <w:numFmt w:val="lowerRoman"/>
      <w:lvlText w:val="%6."/>
      <w:lvlJc w:val="right"/>
      <w:pPr>
        <w:ind w:left="4737" w:hanging="180"/>
      </w:pPr>
    </w:lvl>
    <w:lvl w:ilvl="6" w:tplc="041F000F" w:tentative="1">
      <w:start w:val="1"/>
      <w:numFmt w:val="decimal"/>
      <w:lvlText w:val="%7."/>
      <w:lvlJc w:val="left"/>
      <w:pPr>
        <w:ind w:left="5457" w:hanging="360"/>
      </w:pPr>
    </w:lvl>
    <w:lvl w:ilvl="7" w:tplc="041F0019" w:tentative="1">
      <w:start w:val="1"/>
      <w:numFmt w:val="lowerLetter"/>
      <w:lvlText w:val="%8."/>
      <w:lvlJc w:val="left"/>
      <w:pPr>
        <w:ind w:left="6177" w:hanging="360"/>
      </w:pPr>
    </w:lvl>
    <w:lvl w:ilvl="8" w:tplc="041F001B" w:tentative="1">
      <w:start w:val="1"/>
      <w:numFmt w:val="lowerRoman"/>
      <w:lvlText w:val="%9."/>
      <w:lvlJc w:val="right"/>
      <w:pPr>
        <w:ind w:left="6897" w:hanging="180"/>
      </w:pPr>
    </w:lvl>
  </w:abstractNum>
  <w:abstractNum w:abstractNumId="2" w15:restartNumberingAfterBreak="0">
    <w:nsid w:val="0CE448A5"/>
    <w:multiLevelType w:val="hybridMultilevel"/>
    <w:tmpl w:val="1C16FCDE"/>
    <w:lvl w:ilvl="0" w:tplc="63866D20">
      <w:start w:val="1"/>
      <w:numFmt w:val="lowerLetter"/>
      <w:lvlText w:val="%1)"/>
      <w:lvlJc w:val="left"/>
      <w:pPr>
        <w:ind w:left="1500" w:hanging="360"/>
      </w:pPr>
      <w:rPr>
        <w:rFonts w:hint="default"/>
        <w:b/>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3" w15:restartNumberingAfterBreak="0">
    <w:nsid w:val="0D313A10"/>
    <w:multiLevelType w:val="hybridMultilevel"/>
    <w:tmpl w:val="580AD8B2"/>
    <w:lvl w:ilvl="0" w:tplc="B008C7F8">
      <w:start w:val="1"/>
      <w:numFmt w:val="lowerLetter"/>
      <w:lvlText w:val="%1)"/>
      <w:lvlJc w:val="left"/>
      <w:pPr>
        <w:ind w:left="1086" w:hanging="260"/>
      </w:pPr>
      <w:rPr>
        <w:rFonts w:ascii="Times New Roman" w:eastAsia="Times New Roman" w:hAnsi="Times New Roman" w:cs="Times New Roman" w:hint="default"/>
        <w:b/>
        <w:bCs/>
        <w:w w:val="100"/>
        <w:sz w:val="24"/>
        <w:szCs w:val="24"/>
        <w:lang w:val="tr-TR" w:eastAsia="en-US" w:bidi="ar-SA"/>
      </w:rPr>
    </w:lvl>
    <w:lvl w:ilvl="1" w:tplc="09822A7A">
      <w:numFmt w:val="bullet"/>
      <w:lvlText w:val="•"/>
      <w:lvlJc w:val="left"/>
      <w:pPr>
        <w:ind w:left="1930" w:hanging="260"/>
      </w:pPr>
      <w:rPr>
        <w:rFonts w:hint="default"/>
        <w:lang w:val="tr-TR" w:eastAsia="en-US" w:bidi="ar-SA"/>
      </w:rPr>
    </w:lvl>
    <w:lvl w:ilvl="2" w:tplc="DB363BF4">
      <w:numFmt w:val="bullet"/>
      <w:lvlText w:val="•"/>
      <w:lvlJc w:val="left"/>
      <w:pPr>
        <w:ind w:left="2781" w:hanging="260"/>
      </w:pPr>
      <w:rPr>
        <w:rFonts w:hint="default"/>
        <w:lang w:val="tr-TR" w:eastAsia="en-US" w:bidi="ar-SA"/>
      </w:rPr>
    </w:lvl>
    <w:lvl w:ilvl="3" w:tplc="7B5C07D4">
      <w:numFmt w:val="bullet"/>
      <w:lvlText w:val="•"/>
      <w:lvlJc w:val="left"/>
      <w:pPr>
        <w:ind w:left="3631" w:hanging="260"/>
      </w:pPr>
      <w:rPr>
        <w:rFonts w:hint="default"/>
        <w:lang w:val="tr-TR" w:eastAsia="en-US" w:bidi="ar-SA"/>
      </w:rPr>
    </w:lvl>
    <w:lvl w:ilvl="4" w:tplc="C0621E80">
      <w:numFmt w:val="bullet"/>
      <w:lvlText w:val="•"/>
      <w:lvlJc w:val="left"/>
      <w:pPr>
        <w:ind w:left="4482" w:hanging="260"/>
      </w:pPr>
      <w:rPr>
        <w:rFonts w:hint="default"/>
        <w:lang w:val="tr-TR" w:eastAsia="en-US" w:bidi="ar-SA"/>
      </w:rPr>
    </w:lvl>
    <w:lvl w:ilvl="5" w:tplc="7E2E2C9A">
      <w:numFmt w:val="bullet"/>
      <w:lvlText w:val="•"/>
      <w:lvlJc w:val="left"/>
      <w:pPr>
        <w:ind w:left="5333" w:hanging="260"/>
      </w:pPr>
      <w:rPr>
        <w:rFonts w:hint="default"/>
        <w:lang w:val="tr-TR" w:eastAsia="en-US" w:bidi="ar-SA"/>
      </w:rPr>
    </w:lvl>
    <w:lvl w:ilvl="6" w:tplc="8A1496CC">
      <w:numFmt w:val="bullet"/>
      <w:lvlText w:val="•"/>
      <w:lvlJc w:val="left"/>
      <w:pPr>
        <w:ind w:left="6183" w:hanging="260"/>
      </w:pPr>
      <w:rPr>
        <w:rFonts w:hint="default"/>
        <w:lang w:val="tr-TR" w:eastAsia="en-US" w:bidi="ar-SA"/>
      </w:rPr>
    </w:lvl>
    <w:lvl w:ilvl="7" w:tplc="9086E46E">
      <w:numFmt w:val="bullet"/>
      <w:lvlText w:val="•"/>
      <w:lvlJc w:val="left"/>
      <w:pPr>
        <w:ind w:left="7034" w:hanging="260"/>
      </w:pPr>
      <w:rPr>
        <w:rFonts w:hint="default"/>
        <w:lang w:val="tr-TR" w:eastAsia="en-US" w:bidi="ar-SA"/>
      </w:rPr>
    </w:lvl>
    <w:lvl w:ilvl="8" w:tplc="0F465BB8">
      <w:numFmt w:val="bullet"/>
      <w:lvlText w:val="•"/>
      <w:lvlJc w:val="left"/>
      <w:pPr>
        <w:ind w:left="7885" w:hanging="260"/>
      </w:pPr>
      <w:rPr>
        <w:rFonts w:hint="default"/>
        <w:lang w:val="tr-TR" w:eastAsia="en-US" w:bidi="ar-SA"/>
      </w:rPr>
    </w:lvl>
  </w:abstractNum>
  <w:abstractNum w:abstractNumId="4" w15:restartNumberingAfterBreak="0">
    <w:nsid w:val="12BF6C6A"/>
    <w:multiLevelType w:val="hybridMultilevel"/>
    <w:tmpl w:val="67CA46E8"/>
    <w:lvl w:ilvl="0" w:tplc="9CFE613C">
      <w:start w:val="1"/>
      <w:numFmt w:val="lowerLetter"/>
      <w:lvlText w:val="%1)"/>
      <w:lvlJc w:val="left"/>
      <w:pPr>
        <w:ind w:left="1146" w:hanging="308"/>
      </w:pPr>
      <w:rPr>
        <w:rFonts w:ascii="Times New Roman" w:eastAsia="Times New Roman" w:hAnsi="Times New Roman" w:cs="Times New Roman"/>
        <w:spacing w:val="-4"/>
        <w:w w:val="100"/>
        <w:sz w:val="24"/>
        <w:szCs w:val="24"/>
        <w:lang w:val="tr-TR" w:eastAsia="en-US" w:bidi="ar-SA"/>
      </w:rPr>
    </w:lvl>
    <w:lvl w:ilvl="1" w:tplc="DC16CFB2">
      <w:numFmt w:val="bullet"/>
      <w:lvlText w:val="•"/>
      <w:lvlJc w:val="left"/>
      <w:pPr>
        <w:ind w:left="1984" w:hanging="308"/>
      </w:pPr>
      <w:rPr>
        <w:rFonts w:hint="default"/>
        <w:lang w:val="tr-TR" w:eastAsia="en-US" w:bidi="ar-SA"/>
      </w:rPr>
    </w:lvl>
    <w:lvl w:ilvl="2" w:tplc="7AF6B06E">
      <w:numFmt w:val="bullet"/>
      <w:lvlText w:val="•"/>
      <w:lvlJc w:val="left"/>
      <w:pPr>
        <w:ind w:left="2829" w:hanging="308"/>
      </w:pPr>
      <w:rPr>
        <w:rFonts w:hint="default"/>
        <w:lang w:val="tr-TR" w:eastAsia="en-US" w:bidi="ar-SA"/>
      </w:rPr>
    </w:lvl>
    <w:lvl w:ilvl="3" w:tplc="F7260E36">
      <w:numFmt w:val="bullet"/>
      <w:lvlText w:val="•"/>
      <w:lvlJc w:val="left"/>
      <w:pPr>
        <w:ind w:left="3673" w:hanging="308"/>
      </w:pPr>
      <w:rPr>
        <w:rFonts w:hint="default"/>
        <w:lang w:val="tr-TR" w:eastAsia="en-US" w:bidi="ar-SA"/>
      </w:rPr>
    </w:lvl>
    <w:lvl w:ilvl="4" w:tplc="6DFE3C48">
      <w:numFmt w:val="bullet"/>
      <w:lvlText w:val="•"/>
      <w:lvlJc w:val="left"/>
      <w:pPr>
        <w:ind w:left="4518" w:hanging="308"/>
      </w:pPr>
      <w:rPr>
        <w:rFonts w:hint="default"/>
        <w:lang w:val="tr-TR" w:eastAsia="en-US" w:bidi="ar-SA"/>
      </w:rPr>
    </w:lvl>
    <w:lvl w:ilvl="5" w:tplc="E6422418">
      <w:numFmt w:val="bullet"/>
      <w:lvlText w:val="•"/>
      <w:lvlJc w:val="left"/>
      <w:pPr>
        <w:ind w:left="5363" w:hanging="308"/>
      </w:pPr>
      <w:rPr>
        <w:rFonts w:hint="default"/>
        <w:lang w:val="tr-TR" w:eastAsia="en-US" w:bidi="ar-SA"/>
      </w:rPr>
    </w:lvl>
    <w:lvl w:ilvl="6" w:tplc="2C84173C">
      <w:numFmt w:val="bullet"/>
      <w:lvlText w:val="•"/>
      <w:lvlJc w:val="left"/>
      <w:pPr>
        <w:ind w:left="6207" w:hanging="308"/>
      </w:pPr>
      <w:rPr>
        <w:rFonts w:hint="default"/>
        <w:lang w:val="tr-TR" w:eastAsia="en-US" w:bidi="ar-SA"/>
      </w:rPr>
    </w:lvl>
    <w:lvl w:ilvl="7" w:tplc="C0309D68">
      <w:numFmt w:val="bullet"/>
      <w:lvlText w:val="•"/>
      <w:lvlJc w:val="left"/>
      <w:pPr>
        <w:ind w:left="7052" w:hanging="308"/>
      </w:pPr>
      <w:rPr>
        <w:rFonts w:hint="default"/>
        <w:lang w:val="tr-TR" w:eastAsia="en-US" w:bidi="ar-SA"/>
      </w:rPr>
    </w:lvl>
    <w:lvl w:ilvl="8" w:tplc="40D0C59A">
      <w:numFmt w:val="bullet"/>
      <w:lvlText w:val="•"/>
      <w:lvlJc w:val="left"/>
      <w:pPr>
        <w:ind w:left="7897" w:hanging="308"/>
      </w:pPr>
      <w:rPr>
        <w:rFonts w:hint="default"/>
        <w:lang w:val="tr-TR" w:eastAsia="en-US" w:bidi="ar-SA"/>
      </w:rPr>
    </w:lvl>
  </w:abstractNum>
  <w:abstractNum w:abstractNumId="5" w15:restartNumberingAfterBreak="0">
    <w:nsid w:val="12C8388A"/>
    <w:multiLevelType w:val="hybridMultilevel"/>
    <w:tmpl w:val="B6EE5108"/>
    <w:lvl w:ilvl="0" w:tplc="DE7CC600">
      <w:start w:val="7"/>
      <w:numFmt w:val="decimal"/>
      <w:lvlText w:val="%1-"/>
      <w:lvlJc w:val="left"/>
      <w:pPr>
        <w:ind w:left="1137" w:hanging="360"/>
      </w:pPr>
      <w:rPr>
        <w:rFonts w:hint="default"/>
      </w:rPr>
    </w:lvl>
    <w:lvl w:ilvl="1" w:tplc="041F0019" w:tentative="1">
      <w:start w:val="1"/>
      <w:numFmt w:val="lowerLetter"/>
      <w:lvlText w:val="%2."/>
      <w:lvlJc w:val="left"/>
      <w:pPr>
        <w:ind w:left="1857" w:hanging="360"/>
      </w:pPr>
    </w:lvl>
    <w:lvl w:ilvl="2" w:tplc="041F001B" w:tentative="1">
      <w:start w:val="1"/>
      <w:numFmt w:val="lowerRoman"/>
      <w:lvlText w:val="%3."/>
      <w:lvlJc w:val="right"/>
      <w:pPr>
        <w:ind w:left="2577" w:hanging="180"/>
      </w:pPr>
    </w:lvl>
    <w:lvl w:ilvl="3" w:tplc="041F000F" w:tentative="1">
      <w:start w:val="1"/>
      <w:numFmt w:val="decimal"/>
      <w:lvlText w:val="%4."/>
      <w:lvlJc w:val="left"/>
      <w:pPr>
        <w:ind w:left="3297" w:hanging="360"/>
      </w:pPr>
    </w:lvl>
    <w:lvl w:ilvl="4" w:tplc="041F0019" w:tentative="1">
      <w:start w:val="1"/>
      <w:numFmt w:val="lowerLetter"/>
      <w:lvlText w:val="%5."/>
      <w:lvlJc w:val="left"/>
      <w:pPr>
        <w:ind w:left="4017" w:hanging="360"/>
      </w:pPr>
    </w:lvl>
    <w:lvl w:ilvl="5" w:tplc="041F001B" w:tentative="1">
      <w:start w:val="1"/>
      <w:numFmt w:val="lowerRoman"/>
      <w:lvlText w:val="%6."/>
      <w:lvlJc w:val="right"/>
      <w:pPr>
        <w:ind w:left="4737" w:hanging="180"/>
      </w:pPr>
    </w:lvl>
    <w:lvl w:ilvl="6" w:tplc="041F000F" w:tentative="1">
      <w:start w:val="1"/>
      <w:numFmt w:val="decimal"/>
      <w:lvlText w:val="%7."/>
      <w:lvlJc w:val="left"/>
      <w:pPr>
        <w:ind w:left="5457" w:hanging="360"/>
      </w:pPr>
    </w:lvl>
    <w:lvl w:ilvl="7" w:tplc="041F0019" w:tentative="1">
      <w:start w:val="1"/>
      <w:numFmt w:val="lowerLetter"/>
      <w:lvlText w:val="%8."/>
      <w:lvlJc w:val="left"/>
      <w:pPr>
        <w:ind w:left="6177" w:hanging="360"/>
      </w:pPr>
    </w:lvl>
    <w:lvl w:ilvl="8" w:tplc="041F001B" w:tentative="1">
      <w:start w:val="1"/>
      <w:numFmt w:val="lowerRoman"/>
      <w:lvlText w:val="%9."/>
      <w:lvlJc w:val="right"/>
      <w:pPr>
        <w:ind w:left="6897" w:hanging="180"/>
      </w:pPr>
    </w:lvl>
  </w:abstractNum>
  <w:abstractNum w:abstractNumId="6" w15:restartNumberingAfterBreak="0">
    <w:nsid w:val="2DED288C"/>
    <w:multiLevelType w:val="hybridMultilevel"/>
    <w:tmpl w:val="C49E7B9E"/>
    <w:lvl w:ilvl="0" w:tplc="D834C8C2">
      <w:start w:val="1"/>
      <w:numFmt w:val="lowerLetter"/>
      <w:lvlText w:val="%1)"/>
      <w:lvlJc w:val="left"/>
      <w:pPr>
        <w:ind w:left="2232" w:hanging="247"/>
      </w:pPr>
      <w:rPr>
        <w:rFonts w:ascii="Times New Roman" w:eastAsia="Times New Roman" w:hAnsi="Times New Roman" w:cs="Times New Roman"/>
        <w:b/>
        <w:spacing w:val="-1"/>
        <w:w w:val="100"/>
        <w:sz w:val="24"/>
        <w:szCs w:val="24"/>
        <w:lang w:val="tr-TR" w:eastAsia="en-US" w:bidi="ar-SA"/>
      </w:rPr>
    </w:lvl>
    <w:lvl w:ilvl="1" w:tplc="6C80D554">
      <w:numFmt w:val="bullet"/>
      <w:lvlText w:val="•"/>
      <w:lvlJc w:val="left"/>
      <w:pPr>
        <w:ind w:left="3077" w:hanging="247"/>
      </w:pPr>
      <w:rPr>
        <w:rFonts w:hint="default"/>
        <w:lang w:val="tr-TR" w:eastAsia="en-US" w:bidi="ar-SA"/>
      </w:rPr>
    </w:lvl>
    <w:lvl w:ilvl="2" w:tplc="8E386F88">
      <w:numFmt w:val="bullet"/>
      <w:lvlText w:val="•"/>
      <w:lvlJc w:val="left"/>
      <w:pPr>
        <w:ind w:left="3928" w:hanging="247"/>
      </w:pPr>
      <w:rPr>
        <w:rFonts w:hint="default"/>
        <w:lang w:val="tr-TR" w:eastAsia="en-US" w:bidi="ar-SA"/>
      </w:rPr>
    </w:lvl>
    <w:lvl w:ilvl="3" w:tplc="11C2845C">
      <w:numFmt w:val="bullet"/>
      <w:lvlText w:val="•"/>
      <w:lvlJc w:val="left"/>
      <w:pPr>
        <w:ind w:left="4778" w:hanging="247"/>
      </w:pPr>
      <w:rPr>
        <w:rFonts w:hint="default"/>
        <w:lang w:val="tr-TR" w:eastAsia="en-US" w:bidi="ar-SA"/>
      </w:rPr>
    </w:lvl>
    <w:lvl w:ilvl="4" w:tplc="370421BC">
      <w:numFmt w:val="bullet"/>
      <w:lvlText w:val="•"/>
      <w:lvlJc w:val="left"/>
      <w:pPr>
        <w:ind w:left="5629" w:hanging="247"/>
      </w:pPr>
      <w:rPr>
        <w:rFonts w:hint="default"/>
        <w:lang w:val="tr-TR" w:eastAsia="en-US" w:bidi="ar-SA"/>
      </w:rPr>
    </w:lvl>
    <w:lvl w:ilvl="5" w:tplc="87EA8766">
      <w:numFmt w:val="bullet"/>
      <w:lvlText w:val="•"/>
      <w:lvlJc w:val="left"/>
      <w:pPr>
        <w:ind w:left="6480" w:hanging="247"/>
      </w:pPr>
      <w:rPr>
        <w:rFonts w:hint="default"/>
        <w:lang w:val="tr-TR" w:eastAsia="en-US" w:bidi="ar-SA"/>
      </w:rPr>
    </w:lvl>
    <w:lvl w:ilvl="6" w:tplc="CF60257A">
      <w:numFmt w:val="bullet"/>
      <w:lvlText w:val="•"/>
      <w:lvlJc w:val="left"/>
      <w:pPr>
        <w:ind w:left="7330" w:hanging="247"/>
      </w:pPr>
      <w:rPr>
        <w:rFonts w:hint="default"/>
        <w:lang w:val="tr-TR" w:eastAsia="en-US" w:bidi="ar-SA"/>
      </w:rPr>
    </w:lvl>
    <w:lvl w:ilvl="7" w:tplc="1828184C">
      <w:numFmt w:val="bullet"/>
      <w:lvlText w:val="•"/>
      <w:lvlJc w:val="left"/>
      <w:pPr>
        <w:ind w:left="8181" w:hanging="247"/>
      </w:pPr>
      <w:rPr>
        <w:rFonts w:hint="default"/>
        <w:lang w:val="tr-TR" w:eastAsia="en-US" w:bidi="ar-SA"/>
      </w:rPr>
    </w:lvl>
    <w:lvl w:ilvl="8" w:tplc="68088910">
      <w:numFmt w:val="bullet"/>
      <w:lvlText w:val="•"/>
      <w:lvlJc w:val="left"/>
      <w:pPr>
        <w:ind w:left="9032" w:hanging="247"/>
      </w:pPr>
      <w:rPr>
        <w:rFonts w:hint="default"/>
        <w:lang w:val="tr-TR" w:eastAsia="en-US" w:bidi="ar-SA"/>
      </w:rPr>
    </w:lvl>
  </w:abstractNum>
  <w:abstractNum w:abstractNumId="7" w15:restartNumberingAfterBreak="0">
    <w:nsid w:val="31C107F9"/>
    <w:multiLevelType w:val="hybridMultilevel"/>
    <w:tmpl w:val="4C0A7088"/>
    <w:lvl w:ilvl="0" w:tplc="91FE3B64">
      <w:start w:val="7"/>
      <w:numFmt w:val="decimal"/>
      <w:lvlText w:val="%1-"/>
      <w:lvlJc w:val="left"/>
      <w:pPr>
        <w:ind w:left="1137" w:hanging="360"/>
      </w:pPr>
      <w:rPr>
        <w:rFonts w:hint="default"/>
        <w:b/>
      </w:rPr>
    </w:lvl>
    <w:lvl w:ilvl="1" w:tplc="041F0019" w:tentative="1">
      <w:start w:val="1"/>
      <w:numFmt w:val="lowerLetter"/>
      <w:lvlText w:val="%2."/>
      <w:lvlJc w:val="left"/>
      <w:pPr>
        <w:ind w:left="1857" w:hanging="360"/>
      </w:pPr>
    </w:lvl>
    <w:lvl w:ilvl="2" w:tplc="041F001B" w:tentative="1">
      <w:start w:val="1"/>
      <w:numFmt w:val="lowerRoman"/>
      <w:lvlText w:val="%3."/>
      <w:lvlJc w:val="right"/>
      <w:pPr>
        <w:ind w:left="2577" w:hanging="180"/>
      </w:pPr>
    </w:lvl>
    <w:lvl w:ilvl="3" w:tplc="041F000F" w:tentative="1">
      <w:start w:val="1"/>
      <w:numFmt w:val="decimal"/>
      <w:lvlText w:val="%4."/>
      <w:lvlJc w:val="left"/>
      <w:pPr>
        <w:ind w:left="3297" w:hanging="360"/>
      </w:pPr>
    </w:lvl>
    <w:lvl w:ilvl="4" w:tplc="041F0019" w:tentative="1">
      <w:start w:val="1"/>
      <w:numFmt w:val="lowerLetter"/>
      <w:lvlText w:val="%5."/>
      <w:lvlJc w:val="left"/>
      <w:pPr>
        <w:ind w:left="4017" w:hanging="360"/>
      </w:pPr>
    </w:lvl>
    <w:lvl w:ilvl="5" w:tplc="041F001B" w:tentative="1">
      <w:start w:val="1"/>
      <w:numFmt w:val="lowerRoman"/>
      <w:lvlText w:val="%6."/>
      <w:lvlJc w:val="right"/>
      <w:pPr>
        <w:ind w:left="4737" w:hanging="180"/>
      </w:pPr>
    </w:lvl>
    <w:lvl w:ilvl="6" w:tplc="041F000F" w:tentative="1">
      <w:start w:val="1"/>
      <w:numFmt w:val="decimal"/>
      <w:lvlText w:val="%7."/>
      <w:lvlJc w:val="left"/>
      <w:pPr>
        <w:ind w:left="5457" w:hanging="360"/>
      </w:pPr>
    </w:lvl>
    <w:lvl w:ilvl="7" w:tplc="041F0019" w:tentative="1">
      <w:start w:val="1"/>
      <w:numFmt w:val="lowerLetter"/>
      <w:lvlText w:val="%8."/>
      <w:lvlJc w:val="left"/>
      <w:pPr>
        <w:ind w:left="6177" w:hanging="360"/>
      </w:pPr>
    </w:lvl>
    <w:lvl w:ilvl="8" w:tplc="041F001B" w:tentative="1">
      <w:start w:val="1"/>
      <w:numFmt w:val="lowerRoman"/>
      <w:lvlText w:val="%9."/>
      <w:lvlJc w:val="right"/>
      <w:pPr>
        <w:ind w:left="6897" w:hanging="180"/>
      </w:pPr>
    </w:lvl>
  </w:abstractNum>
  <w:abstractNum w:abstractNumId="8" w15:restartNumberingAfterBreak="0">
    <w:nsid w:val="535A754C"/>
    <w:multiLevelType w:val="hybridMultilevel"/>
    <w:tmpl w:val="6EDA2A18"/>
    <w:lvl w:ilvl="0" w:tplc="3C4C8EDC">
      <w:start w:val="1"/>
      <w:numFmt w:val="lowerLetter"/>
      <w:lvlText w:val="%1)"/>
      <w:lvlJc w:val="left"/>
      <w:pPr>
        <w:ind w:left="982" w:hanging="324"/>
        <w:jc w:val="right"/>
      </w:pPr>
      <w:rPr>
        <w:rFonts w:hint="default"/>
        <w:b/>
        <w:bCs/>
        <w:spacing w:val="-2"/>
        <w:w w:val="99"/>
        <w:lang w:val="tr-TR" w:eastAsia="en-US" w:bidi="ar-SA"/>
      </w:rPr>
    </w:lvl>
    <w:lvl w:ilvl="1" w:tplc="1C1CBF88">
      <w:numFmt w:val="bullet"/>
      <w:lvlText w:val="•"/>
      <w:lvlJc w:val="left"/>
      <w:pPr>
        <w:ind w:left="1840" w:hanging="324"/>
      </w:pPr>
      <w:rPr>
        <w:rFonts w:hint="default"/>
        <w:lang w:val="tr-TR" w:eastAsia="en-US" w:bidi="ar-SA"/>
      </w:rPr>
    </w:lvl>
    <w:lvl w:ilvl="2" w:tplc="67407810">
      <w:numFmt w:val="bullet"/>
      <w:lvlText w:val="•"/>
      <w:lvlJc w:val="left"/>
      <w:pPr>
        <w:ind w:left="2701" w:hanging="324"/>
      </w:pPr>
      <w:rPr>
        <w:rFonts w:hint="default"/>
        <w:lang w:val="tr-TR" w:eastAsia="en-US" w:bidi="ar-SA"/>
      </w:rPr>
    </w:lvl>
    <w:lvl w:ilvl="3" w:tplc="8E1C653A">
      <w:numFmt w:val="bullet"/>
      <w:lvlText w:val="•"/>
      <w:lvlJc w:val="left"/>
      <w:pPr>
        <w:ind w:left="3561" w:hanging="324"/>
      </w:pPr>
      <w:rPr>
        <w:rFonts w:hint="default"/>
        <w:lang w:val="tr-TR" w:eastAsia="en-US" w:bidi="ar-SA"/>
      </w:rPr>
    </w:lvl>
    <w:lvl w:ilvl="4" w:tplc="C2D04DC2">
      <w:numFmt w:val="bullet"/>
      <w:lvlText w:val="•"/>
      <w:lvlJc w:val="left"/>
      <w:pPr>
        <w:ind w:left="4422" w:hanging="324"/>
      </w:pPr>
      <w:rPr>
        <w:rFonts w:hint="default"/>
        <w:lang w:val="tr-TR" w:eastAsia="en-US" w:bidi="ar-SA"/>
      </w:rPr>
    </w:lvl>
    <w:lvl w:ilvl="5" w:tplc="9CC6D136">
      <w:numFmt w:val="bullet"/>
      <w:lvlText w:val="•"/>
      <w:lvlJc w:val="left"/>
      <w:pPr>
        <w:ind w:left="5283" w:hanging="324"/>
      </w:pPr>
      <w:rPr>
        <w:rFonts w:hint="default"/>
        <w:lang w:val="tr-TR" w:eastAsia="en-US" w:bidi="ar-SA"/>
      </w:rPr>
    </w:lvl>
    <w:lvl w:ilvl="6" w:tplc="8250A072">
      <w:numFmt w:val="bullet"/>
      <w:lvlText w:val="•"/>
      <w:lvlJc w:val="left"/>
      <w:pPr>
        <w:ind w:left="6143" w:hanging="324"/>
      </w:pPr>
      <w:rPr>
        <w:rFonts w:hint="default"/>
        <w:lang w:val="tr-TR" w:eastAsia="en-US" w:bidi="ar-SA"/>
      </w:rPr>
    </w:lvl>
    <w:lvl w:ilvl="7" w:tplc="E36C6138">
      <w:numFmt w:val="bullet"/>
      <w:lvlText w:val="•"/>
      <w:lvlJc w:val="left"/>
      <w:pPr>
        <w:ind w:left="7004" w:hanging="324"/>
      </w:pPr>
      <w:rPr>
        <w:rFonts w:hint="default"/>
        <w:lang w:val="tr-TR" w:eastAsia="en-US" w:bidi="ar-SA"/>
      </w:rPr>
    </w:lvl>
    <w:lvl w:ilvl="8" w:tplc="1E365F34">
      <w:numFmt w:val="bullet"/>
      <w:lvlText w:val="•"/>
      <w:lvlJc w:val="left"/>
      <w:pPr>
        <w:ind w:left="7865" w:hanging="324"/>
      </w:pPr>
      <w:rPr>
        <w:rFonts w:hint="default"/>
        <w:lang w:val="tr-TR" w:eastAsia="en-US" w:bidi="ar-SA"/>
      </w:rPr>
    </w:lvl>
  </w:abstractNum>
  <w:abstractNum w:abstractNumId="9" w15:restartNumberingAfterBreak="0">
    <w:nsid w:val="591073D7"/>
    <w:multiLevelType w:val="hybridMultilevel"/>
    <w:tmpl w:val="BEAC44FC"/>
    <w:lvl w:ilvl="0" w:tplc="CBC85D0C">
      <w:start w:val="1"/>
      <w:numFmt w:val="decimal"/>
      <w:lvlText w:val="%1-"/>
      <w:lvlJc w:val="left"/>
      <w:pPr>
        <w:ind w:left="1520" w:hanging="360"/>
      </w:pPr>
      <w:rPr>
        <w:rFonts w:hint="default"/>
        <w:u w:val="none"/>
      </w:rPr>
    </w:lvl>
    <w:lvl w:ilvl="1" w:tplc="041F0019" w:tentative="1">
      <w:start w:val="1"/>
      <w:numFmt w:val="lowerLetter"/>
      <w:lvlText w:val="%2."/>
      <w:lvlJc w:val="left"/>
      <w:pPr>
        <w:ind w:left="2240" w:hanging="360"/>
      </w:pPr>
    </w:lvl>
    <w:lvl w:ilvl="2" w:tplc="041F001B" w:tentative="1">
      <w:start w:val="1"/>
      <w:numFmt w:val="lowerRoman"/>
      <w:lvlText w:val="%3."/>
      <w:lvlJc w:val="right"/>
      <w:pPr>
        <w:ind w:left="2960" w:hanging="180"/>
      </w:pPr>
    </w:lvl>
    <w:lvl w:ilvl="3" w:tplc="041F000F" w:tentative="1">
      <w:start w:val="1"/>
      <w:numFmt w:val="decimal"/>
      <w:lvlText w:val="%4."/>
      <w:lvlJc w:val="left"/>
      <w:pPr>
        <w:ind w:left="3680" w:hanging="360"/>
      </w:pPr>
    </w:lvl>
    <w:lvl w:ilvl="4" w:tplc="041F0019" w:tentative="1">
      <w:start w:val="1"/>
      <w:numFmt w:val="lowerLetter"/>
      <w:lvlText w:val="%5."/>
      <w:lvlJc w:val="left"/>
      <w:pPr>
        <w:ind w:left="4400" w:hanging="360"/>
      </w:pPr>
    </w:lvl>
    <w:lvl w:ilvl="5" w:tplc="041F001B" w:tentative="1">
      <w:start w:val="1"/>
      <w:numFmt w:val="lowerRoman"/>
      <w:lvlText w:val="%6."/>
      <w:lvlJc w:val="right"/>
      <w:pPr>
        <w:ind w:left="5120" w:hanging="180"/>
      </w:pPr>
    </w:lvl>
    <w:lvl w:ilvl="6" w:tplc="041F000F" w:tentative="1">
      <w:start w:val="1"/>
      <w:numFmt w:val="decimal"/>
      <w:lvlText w:val="%7."/>
      <w:lvlJc w:val="left"/>
      <w:pPr>
        <w:ind w:left="5840" w:hanging="360"/>
      </w:pPr>
    </w:lvl>
    <w:lvl w:ilvl="7" w:tplc="041F0019" w:tentative="1">
      <w:start w:val="1"/>
      <w:numFmt w:val="lowerLetter"/>
      <w:lvlText w:val="%8."/>
      <w:lvlJc w:val="left"/>
      <w:pPr>
        <w:ind w:left="6560" w:hanging="360"/>
      </w:pPr>
    </w:lvl>
    <w:lvl w:ilvl="8" w:tplc="041F001B" w:tentative="1">
      <w:start w:val="1"/>
      <w:numFmt w:val="lowerRoman"/>
      <w:lvlText w:val="%9."/>
      <w:lvlJc w:val="right"/>
      <w:pPr>
        <w:ind w:left="7280" w:hanging="180"/>
      </w:pPr>
    </w:lvl>
  </w:abstractNum>
  <w:abstractNum w:abstractNumId="10" w15:restartNumberingAfterBreak="0">
    <w:nsid w:val="5EFF25BF"/>
    <w:multiLevelType w:val="hybridMultilevel"/>
    <w:tmpl w:val="7FB81A9C"/>
    <w:lvl w:ilvl="0" w:tplc="2086178C">
      <w:start w:val="1"/>
      <w:numFmt w:val="decimal"/>
      <w:lvlText w:val="%1-"/>
      <w:lvlJc w:val="left"/>
      <w:pPr>
        <w:ind w:left="1159" w:hanging="201"/>
        <w:jc w:val="right"/>
      </w:pPr>
      <w:rPr>
        <w:rFonts w:hint="default"/>
        <w:b/>
        <w:bCs/>
        <w:spacing w:val="-1"/>
        <w:w w:val="100"/>
        <w:lang w:val="tr-TR" w:eastAsia="en-US" w:bidi="ar-SA"/>
      </w:rPr>
    </w:lvl>
    <w:lvl w:ilvl="1" w:tplc="B874D2B8">
      <w:numFmt w:val="bullet"/>
      <w:lvlText w:val="•"/>
      <w:lvlJc w:val="left"/>
      <w:pPr>
        <w:ind w:left="2002" w:hanging="201"/>
      </w:pPr>
      <w:rPr>
        <w:rFonts w:hint="default"/>
        <w:lang w:val="tr-TR" w:eastAsia="en-US" w:bidi="ar-SA"/>
      </w:rPr>
    </w:lvl>
    <w:lvl w:ilvl="2" w:tplc="8E026944">
      <w:numFmt w:val="bullet"/>
      <w:lvlText w:val="•"/>
      <w:lvlJc w:val="left"/>
      <w:pPr>
        <w:ind w:left="2845" w:hanging="201"/>
      </w:pPr>
      <w:rPr>
        <w:rFonts w:hint="default"/>
        <w:lang w:val="tr-TR" w:eastAsia="en-US" w:bidi="ar-SA"/>
      </w:rPr>
    </w:lvl>
    <w:lvl w:ilvl="3" w:tplc="AC6AED52">
      <w:numFmt w:val="bullet"/>
      <w:lvlText w:val="•"/>
      <w:lvlJc w:val="left"/>
      <w:pPr>
        <w:ind w:left="3687" w:hanging="201"/>
      </w:pPr>
      <w:rPr>
        <w:rFonts w:hint="default"/>
        <w:lang w:val="tr-TR" w:eastAsia="en-US" w:bidi="ar-SA"/>
      </w:rPr>
    </w:lvl>
    <w:lvl w:ilvl="4" w:tplc="10C80782">
      <w:numFmt w:val="bullet"/>
      <w:lvlText w:val="•"/>
      <w:lvlJc w:val="left"/>
      <w:pPr>
        <w:ind w:left="4530" w:hanging="201"/>
      </w:pPr>
      <w:rPr>
        <w:rFonts w:hint="default"/>
        <w:lang w:val="tr-TR" w:eastAsia="en-US" w:bidi="ar-SA"/>
      </w:rPr>
    </w:lvl>
    <w:lvl w:ilvl="5" w:tplc="52BE9F02">
      <w:numFmt w:val="bullet"/>
      <w:lvlText w:val="•"/>
      <w:lvlJc w:val="left"/>
      <w:pPr>
        <w:ind w:left="5373" w:hanging="201"/>
      </w:pPr>
      <w:rPr>
        <w:rFonts w:hint="default"/>
        <w:lang w:val="tr-TR" w:eastAsia="en-US" w:bidi="ar-SA"/>
      </w:rPr>
    </w:lvl>
    <w:lvl w:ilvl="6" w:tplc="92EE262E">
      <w:numFmt w:val="bullet"/>
      <w:lvlText w:val="•"/>
      <w:lvlJc w:val="left"/>
      <w:pPr>
        <w:ind w:left="6215" w:hanging="201"/>
      </w:pPr>
      <w:rPr>
        <w:rFonts w:hint="default"/>
        <w:lang w:val="tr-TR" w:eastAsia="en-US" w:bidi="ar-SA"/>
      </w:rPr>
    </w:lvl>
    <w:lvl w:ilvl="7" w:tplc="FFBEA0E4">
      <w:numFmt w:val="bullet"/>
      <w:lvlText w:val="•"/>
      <w:lvlJc w:val="left"/>
      <w:pPr>
        <w:ind w:left="7058" w:hanging="201"/>
      </w:pPr>
      <w:rPr>
        <w:rFonts w:hint="default"/>
        <w:lang w:val="tr-TR" w:eastAsia="en-US" w:bidi="ar-SA"/>
      </w:rPr>
    </w:lvl>
    <w:lvl w:ilvl="8" w:tplc="B44E81DE">
      <w:numFmt w:val="bullet"/>
      <w:lvlText w:val="•"/>
      <w:lvlJc w:val="left"/>
      <w:pPr>
        <w:ind w:left="7901" w:hanging="201"/>
      </w:pPr>
      <w:rPr>
        <w:rFonts w:hint="default"/>
        <w:lang w:val="tr-TR" w:eastAsia="en-US" w:bidi="ar-SA"/>
      </w:rPr>
    </w:lvl>
  </w:abstractNum>
  <w:abstractNum w:abstractNumId="11" w15:restartNumberingAfterBreak="0">
    <w:nsid w:val="630D4678"/>
    <w:multiLevelType w:val="hybridMultilevel"/>
    <w:tmpl w:val="F5624A06"/>
    <w:lvl w:ilvl="0" w:tplc="2BE08D86">
      <w:start w:val="1"/>
      <w:numFmt w:val="lowerLetter"/>
      <w:lvlText w:val="%1)"/>
      <w:lvlJc w:val="left"/>
      <w:pPr>
        <w:ind w:left="1377" w:hanging="360"/>
      </w:pPr>
      <w:rPr>
        <w:rFonts w:hint="default"/>
        <w:b/>
      </w:rPr>
    </w:lvl>
    <w:lvl w:ilvl="1" w:tplc="041F0019" w:tentative="1">
      <w:start w:val="1"/>
      <w:numFmt w:val="lowerLetter"/>
      <w:lvlText w:val="%2."/>
      <w:lvlJc w:val="left"/>
      <w:pPr>
        <w:ind w:left="2097" w:hanging="360"/>
      </w:pPr>
    </w:lvl>
    <w:lvl w:ilvl="2" w:tplc="041F001B" w:tentative="1">
      <w:start w:val="1"/>
      <w:numFmt w:val="lowerRoman"/>
      <w:lvlText w:val="%3."/>
      <w:lvlJc w:val="right"/>
      <w:pPr>
        <w:ind w:left="2817" w:hanging="180"/>
      </w:pPr>
    </w:lvl>
    <w:lvl w:ilvl="3" w:tplc="041F000F" w:tentative="1">
      <w:start w:val="1"/>
      <w:numFmt w:val="decimal"/>
      <w:lvlText w:val="%4."/>
      <w:lvlJc w:val="left"/>
      <w:pPr>
        <w:ind w:left="3537" w:hanging="360"/>
      </w:pPr>
    </w:lvl>
    <w:lvl w:ilvl="4" w:tplc="041F0019" w:tentative="1">
      <w:start w:val="1"/>
      <w:numFmt w:val="lowerLetter"/>
      <w:lvlText w:val="%5."/>
      <w:lvlJc w:val="left"/>
      <w:pPr>
        <w:ind w:left="4257" w:hanging="360"/>
      </w:pPr>
    </w:lvl>
    <w:lvl w:ilvl="5" w:tplc="041F001B" w:tentative="1">
      <w:start w:val="1"/>
      <w:numFmt w:val="lowerRoman"/>
      <w:lvlText w:val="%6."/>
      <w:lvlJc w:val="right"/>
      <w:pPr>
        <w:ind w:left="4977" w:hanging="180"/>
      </w:pPr>
    </w:lvl>
    <w:lvl w:ilvl="6" w:tplc="041F000F" w:tentative="1">
      <w:start w:val="1"/>
      <w:numFmt w:val="decimal"/>
      <w:lvlText w:val="%7."/>
      <w:lvlJc w:val="left"/>
      <w:pPr>
        <w:ind w:left="5697" w:hanging="360"/>
      </w:pPr>
    </w:lvl>
    <w:lvl w:ilvl="7" w:tplc="041F0019" w:tentative="1">
      <w:start w:val="1"/>
      <w:numFmt w:val="lowerLetter"/>
      <w:lvlText w:val="%8."/>
      <w:lvlJc w:val="left"/>
      <w:pPr>
        <w:ind w:left="6417" w:hanging="360"/>
      </w:pPr>
    </w:lvl>
    <w:lvl w:ilvl="8" w:tplc="041F001B" w:tentative="1">
      <w:start w:val="1"/>
      <w:numFmt w:val="lowerRoman"/>
      <w:lvlText w:val="%9."/>
      <w:lvlJc w:val="right"/>
      <w:pPr>
        <w:ind w:left="7137" w:hanging="180"/>
      </w:pPr>
    </w:lvl>
  </w:abstractNum>
  <w:abstractNum w:abstractNumId="12" w15:restartNumberingAfterBreak="0">
    <w:nsid w:val="6B002087"/>
    <w:multiLevelType w:val="hybridMultilevel"/>
    <w:tmpl w:val="07B89270"/>
    <w:lvl w:ilvl="0" w:tplc="46209F66">
      <w:start w:val="1"/>
      <w:numFmt w:val="lowerLetter"/>
      <w:lvlText w:val="%1)"/>
      <w:lvlJc w:val="left"/>
      <w:pPr>
        <w:ind w:left="118" w:hanging="708"/>
        <w:jc w:val="right"/>
      </w:pPr>
      <w:rPr>
        <w:rFonts w:hint="default"/>
        <w:b/>
        <w:bCs/>
        <w:spacing w:val="-20"/>
        <w:w w:val="99"/>
        <w:lang w:val="tr-TR" w:eastAsia="en-US" w:bidi="ar-SA"/>
      </w:rPr>
    </w:lvl>
    <w:lvl w:ilvl="1" w:tplc="B5505D90">
      <w:numFmt w:val="bullet"/>
      <w:lvlText w:val="•"/>
      <w:lvlJc w:val="left"/>
      <w:pPr>
        <w:ind w:left="1066" w:hanging="708"/>
      </w:pPr>
      <w:rPr>
        <w:rFonts w:hint="default"/>
        <w:lang w:val="tr-TR" w:eastAsia="en-US" w:bidi="ar-SA"/>
      </w:rPr>
    </w:lvl>
    <w:lvl w:ilvl="2" w:tplc="BF34CB8C">
      <w:numFmt w:val="bullet"/>
      <w:lvlText w:val="•"/>
      <w:lvlJc w:val="left"/>
      <w:pPr>
        <w:ind w:left="2013" w:hanging="708"/>
      </w:pPr>
      <w:rPr>
        <w:rFonts w:hint="default"/>
        <w:lang w:val="tr-TR" w:eastAsia="en-US" w:bidi="ar-SA"/>
      </w:rPr>
    </w:lvl>
    <w:lvl w:ilvl="3" w:tplc="55F4FE14">
      <w:numFmt w:val="bullet"/>
      <w:lvlText w:val="•"/>
      <w:lvlJc w:val="left"/>
      <w:pPr>
        <w:ind w:left="2959" w:hanging="708"/>
      </w:pPr>
      <w:rPr>
        <w:rFonts w:hint="default"/>
        <w:lang w:val="tr-TR" w:eastAsia="en-US" w:bidi="ar-SA"/>
      </w:rPr>
    </w:lvl>
    <w:lvl w:ilvl="4" w:tplc="0598DA24">
      <w:numFmt w:val="bullet"/>
      <w:lvlText w:val="•"/>
      <w:lvlJc w:val="left"/>
      <w:pPr>
        <w:ind w:left="3906" w:hanging="708"/>
      </w:pPr>
      <w:rPr>
        <w:rFonts w:hint="default"/>
        <w:lang w:val="tr-TR" w:eastAsia="en-US" w:bidi="ar-SA"/>
      </w:rPr>
    </w:lvl>
    <w:lvl w:ilvl="5" w:tplc="1EA87716">
      <w:numFmt w:val="bullet"/>
      <w:lvlText w:val="•"/>
      <w:lvlJc w:val="left"/>
      <w:pPr>
        <w:ind w:left="4853" w:hanging="708"/>
      </w:pPr>
      <w:rPr>
        <w:rFonts w:hint="default"/>
        <w:lang w:val="tr-TR" w:eastAsia="en-US" w:bidi="ar-SA"/>
      </w:rPr>
    </w:lvl>
    <w:lvl w:ilvl="6" w:tplc="147A0312">
      <w:numFmt w:val="bullet"/>
      <w:lvlText w:val="•"/>
      <w:lvlJc w:val="left"/>
      <w:pPr>
        <w:ind w:left="5799" w:hanging="708"/>
      </w:pPr>
      <w:rPr>
        <w:rFonts w:hint="default"/>
        <w:lang w:val="tr-TR" w:eastAsia="en-US" w:bidi="ar-SA"/>
      </w:rPr>
    </w:lvl>
    <w:lvl w:ilvl="7" w:tplc="01A2E9D0">
      <w:numFmt w:val="bullet"/>
      <w:lvlText w:val="•"/>
      <w:lvlJc w:val="left"/>
      <w:pPr>
        <w:ind w:left="6746" w:hanging="708"/>
      </w:pPr>
      <w:rPr>
        <w:rFonts w:hint="default"/>
        <w:lang w:val="tr-TR" w:eastAsia="en-US" w:bidi="ar-SA"/>
      </w:rPr>
    </w:lvl>
    <w:lvl w:ilvl="8" w:tplc="538CB0C6">
      <w:numFmt w:val="bullet"/>
      <w:lvlText w:val="•"/>
      <w:lvlJc w:val="left"/>
      <w:pPr>
        <w:ind w:left="7693" w:hanging="708"/>
      </w:pPr>
      <w:rPr>
        <w:rFonts w:hint="default"/>
        <w:lang w:val="tr-TR" w:eastAsia="en-US" w:bidi="ar-SA"/>
      </w:rPr>
    </w:lvl>
  </w:abstractNum>
  <w:abstractNum w:abstractNumId="13" w15:restartNumberingAfterBreak="0">
    <w:nsid w:val="6EF75684"/>
    <w:multiLevelType w:val="hybridMultilevel"/>
    <w:tmpl w:val="9BFC8108"/>
    <w:lvl w:ilvl="0" w:tplc="DE7CC600">
      <w:start w:val="7"/>
      <w:numFmt w:val="decimal"/>
      <w:lvlText w:val="%1-"/>
      <w:lvlJc w:val="left"/>
      <w:pPr>
        <w:ind w:left="1137" w:hanging="360"/>
      </w:pPr>
      <w:rPr>
        <w:rFonts w:hint="default"/>
      </w:rPr>
    </w:lvl>
    <w:lvl w:ilvl="1" w:tplc="041F0019" w:tentative="1">
      <w:start w:val="1"/>
      <w:numFmt w:val="lowerLetter"/>
      <w:lvlText w:val="%2."/>
      <w:lvlJc w:val="left"/>
      <w:pPr>
        <w:ind w:left="1857" w:hanging="360"/>
      </w:pPr>
    </w:lvl>
    <w:lvl w:ilvl="2" w:tplc="041F001B" w:tentative="1">
      <w:start w:val="1"/>
      <w:numFmt w:val="lowerRoman"/>
      <w:lvlText w:val="%3."/>
      <w:lvlJc w:val="right"/>
      <w:pPr>
        <w:ind w:left="2577" w:hanging="180"/>
      </w:pPr>
    </w:lvl>
    <w:lvl w:ilvl="3" w:tplc="041F000F" w:tentative="1">
      <w:start w:val="1"/>
      <w:numFmt w:val="decimal"/>
      <w:lvlText w:val="%4."/>
      <w:lvlJc w:val="left"/>
      <w:pPr>
        <w:ind w:left="3297" w:hanging="360"/>
      </w:pPr>
    </w:lvl>
    <w:lvl w:ilvl="4" w:tplc="041F0019" w:tentative="1">
      <w:start w:val="1"/>
      <w:numFmt w:val="lowerLetter"/>
      <w:lvlText w:val="%5."/>
      <w:lvlJc w:val="left"/>
      <w:pPr>
        <w:ind w:left="4017" w:hanging="360"/>
      </w:pPr>
    </w:lvl>
    <w:lvl w:ilvl="5" w:tplc="041F001B" w:tentative="1">
      <w:start w:val="1"/>
      <w:numFmt w:val="lowerRoman"/>
      <w:lvlText w:val="%6."/>
      <w:lvlJc w:val="right"/>
      <w:pPr>
        <w:ind w:left="4737" w:hanging="180"/>
      </w:pPr>
    </w:lvl>
    <w:lvl w:ilvl="6" w:tplc="041F000F" w:tentative="1">
      <w:start w:val="1"/>
      <w:numFmt w:val="decimal"/>
      <w:lvlText w:val="%7."/>
      <w:lvlJc w:val="left"/>
      <w:pPr>
        <w:ind w:left="5457" w:hanging="360"/>
      </w:pPr>
    </w:lvl>
    <w:lvl w:ilvl="7" w:tplc="041F0019" w:tentative="1">
      <w:start w:val="1"/>
      <w:numFmt w:val="lowerLetter"/>
      <w:lvlText w:val="%8."/>
      <w:lvlJc w:val="left"/>
      <w:pPr>
        <w:ind w:left="6177" w:hanging="360"/>
      </w:pPr>
    </w:lvl>
    <w:lvl w:ilvl="8" w:tplc="041F001B" w:tentative="1">
      <w:start w:val="1"/>
      <w:numFmt w:val="lowerRoman"/>
      <w:lvlText w:val="%9."/>
      <w:lvlJc w:val="right"/>
      <w:pPr>
        <w:ind w:left="6897" w:hanging="180"/>
      </w:pPr>
    </w:lvl>
  </w:abstractNum>
  <w:num w:numId="1">
    <w:abstractNumId w:val="8"/>
  </w:num>
  <w:num w:numId="2">
    <w:abstractNumId w:val="12"/>
  </w:num>
  <w:num w:numId="3">
    <w:abstractNumId w:val="3"/>
  </w:num>
  <w:num w:numId="4">
    <w:abstractNumId w:val="4"/>
  </w:num>
  <w:num w:numId="5">
    <w:abstractNumId w:val="6"/>
  </w:num>
  <w:num w:numId="6">
    <w:abstractNumId w:val="10"/>
  </w:num>
  <w:num w:numId="7">
    <w:abstractNumId w:val="9"/>
  </w:num>
  <w:num w:numId="8">
    <w:abstractNumId w:val="0"/>
  </w:num>
  <w:num w:numId="9">
    <w:abstractNumId w:val="11"/>
  </w:num>
  <w:num w:numId="10">
    <w:abstractNumId w:val="7"/>
  </w:num>
  <w:num w:numId="11">
    <w:abstractNumId w:val="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6E"/>
    <w:rsid w:val="000D4A54"/>
    <w:rsid w:val="00141945"/>
    <w:rsid w:val="003E068A"/>
    <w:rsid w:val="0049066E"/>
    <w:rsid w:val="004C1703"/>
    <w:rsid w:val="0057677B"/>
    <w:rsid w:val="006A7B58"/>
    <w:rsid w:val="00884BF3"/>
    <w:rsid w:val="00A46D0E"/>
    <w:rsid w:val="00B211D7"/>
    <w:rsid w:val="00B608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17D14-EE60-494B-96BF-3B1891D7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74" w:lineRule="exact"/>
      <w:ind w:left="979" w:hanging="202"/>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pPr>
    <w:rPr>
      <w:sz w:val="24"/>
      <w:szCs w:val="24"/>
    </w:rPr>
  </w:style>
  <w:style w:type="paragraph" w:styleId="ListeParagraf">
    <w:name w:val="List Paragraph"/>
    <w:basedOn w:val="Normal"/>
    <w:uiPriority w:val="1"/>
    <w:qFormat/>
    <w:pPr>
      <w:ind w:left="118" w:hanging="2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46D0E"/>
    <w:pPr>
      <w:tabs>
        <w:tab w:val="center" w:pos="4536"/>
        <w:tab w:val="right" w:pos="9072"/>
      </w:tabs>
    </w:pPr>
  </w:style>
  <w:style w:type="character" w:customStyle="1" w:styleId="stbilgiChar">
    <w:name w:val="Üstbilgi Char"/>
    <w:basedOn w:val="VarsaylanParagrafYazTipi"/>
    <w:link w:val="stbilgi"/>
    <w:uiPriority w:val="99"/>
    <w:rsid w:val="00A46D0E"/>
    <w:rPr>
      <w:rFonts w:ascii="Times New Roman" w:eastAsia="Times New Roman" w:hAnsi="Times New Roman" w:cs="Times New Roman"/>
      <w:lang w:val="tr-TR"/>
    </w:rPr>
  </w:style>
  <w:style w:type="paragraph" w:styleId="Altbilgi">
    <w:name w:val="footer"/>
    <w:basedOn w:val="Normal"/>
    <w:link w:val="AltbilgiChar"/>
    <w:uiPriority w:val="99"/>
    <w:unhideWhenUsed/>
    <w:rsid w:val="00A46D0E"/>
    <w:pPr>
      <w:tabs>
        <w:tab w:val="center" w:pos="4536"/>
        <w:tab w:val="right" w:pos="9072"/>
      </w:tabs>
    </w:pPr>
  </w:style>
  <w:style w:type="character" w:customStyle="1" w:styleId="AltbilgiChar">
    <w:name w:val="Altbilgi Char"/>
    <w:basedOn w:val="VarsaylanParagrafYazTipi"/>
    <w:link w:val="Altbilgi"/>
    <w:uiPriority w:val="99"/>
    <w:rsid w:val="00A46D0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TARIM İŞLETMELERİ GENEL MÜDÜRLÜĞÜ</vt:lpstr>
    </vt:vector>
  </TitlesOfParts>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TARIM İŞLETMELERİ GENEL MÜDÜRLÜĞÜ</dc:title>
  <dc:creator>idh2</dc:creator>
  <cp:lastModifiedBy>Tayip Ilgaz.</cp:lastModifiedBy>
  <cp:revision>5</cp:revision>
  <dcterms:created xsi:type="dcterms:W3CDTF">2023-01-20T10:52:00Z</dcterms:created>
  <dcterms:modified xsi:type="dcterms:W3CDTF">2023-01-20T11:35:00Z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2023-01-20T00:00:00Z</vt:filetime>
  </property>
</Properties>
</file>