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D4DB" w14:textId="77777777" w:rsidR="00CC7EFE" w:rsidRPr="00CC7EFE" w:rsidRDefault="00CC7EFE" w:rsidP="00CC7EFE">
      <w:pPr>
        <w:spacing w:after="0" w:line="240" w:lineRule="auto"/>
        <w:jc w:val="center"/>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AYDIN ORMAN İŞLETME MÜDÜRLÜĞÜNCE ORMAN YANGINLARIYLA MÜCADELEDE KULLANILAN MALZEME ALIMI</w:t>
      </w:r>
    </w:p>
    <w:p w14:paraId="60CDA44E"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u w:val="single"/>
          <w:lang w:eastAsia="tr-TR"/>
        </w:rPr>
        <w:t>ORMAN İŞLETME MÜDÜRLÜĞÜ-AYDIN DİĞER ÖZEL BÜTÇELİ KURULUŞLAR ORMAN GENEL MÜDÜRLÜĞÜ</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t xml:space="preserve">Aydın Orman İşletme Müdürlüğünce Orman Yangınlarıyla Mücadelede kullanılan malzeme alımı mal alımı 4734 sayılı </w:t>
      </w:r>
      <w:proofErr w:type="gramStart"/>
      <w:r w:rsidRPr="00CC7EFE">
        <w:rPr>
          <w:rFonts w:ascii="Times New Roman" w:eastAsia="Times New Roman" w:hAnsi="Times New Roman" w:cs="Times New Roman"/>
          <w:sz w:val="24"/>
          <w:szCs w:val="24"/>
          <w:lang w:eastAsia="tr-TR"/>
        </w:rPr>
        <w:t>Kamu İhale Kanununun</w:t>
      </w:r>
      <w:proofErr w:type="gramEnd"/>
      <w:r w:rsidRPr="00CC7EFE">
        <w:rPr>
          <w:rFonts w:ascii="Times New Roman" w:eastAsia="Times New Roman" w:hAnsi="Times New Roman" w:cs="Times New Roman"/>
          <w:sz w:val="24"/>
          <w:szCs w:val="24"/>
          <w:lang w:eastAsia="tr-TR"/>
        </w:rPr>
        <w:t xml:space="preserve">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CC7EFE" w:rsidRPr="00CC7EFE" w14:paraId="4496085C" w14:textId="77777777" w:rsidTr="00CC7EFE">
        <w:trPr>
          <w:tblCellSpacing w:w="15" w:type="dxa"/>
        </w:trPr>
        <w:tc>
          <w:tcPr>
            <w:tcW w:w="3300" w:type="dxa"/>
            <w:vAlign w:val="center"/>
            <w:hideMark/>
          </w:tcPr>
          <w:p w14:paraId="4C2540DE"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İKN</w:t>
            </w:r>
          </w:p>
        </w:tc>
        <w:tc>
          <w:tcPr>
            <w:tcW w:w="50" w:type="pct"/>
            <w:vAlign w:val="center"/>
            <w:hideMark/>
          </w:tcPr>
          <w:p w14:paraId="4C365A24"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w:t>
            </w:r>
          </w:p>
        </w:tc>
        <w:tc>
          <w:tcPr>
            <w:tcW w:w="0" w:type="auto"/>
            <w:vAlign w:val="center"/>
            <w:hideMark/>
          </w:tcPr>
          <w:p w14:paraId="5C2CFA95"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2022/61406</w:t>
            </w:r>
          </w:p>
        </w:tc>
      </w:tr>
    </w:tbl>
    <w:p w14:paraId="4ACB9048" w14:textId="77777777" w:rsidR="00CC7EFE" w:rsidRPr="00CC7EFE" w:rsidRDefault="00CC7EFE" w:rsidP="00CC7EF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CC7EFE" w:rsidRPr="00CC7EFE" w14:paraId="67E01227" w14:textId="77777777" w:rsidTr="00CC7EFE">
        <w:trPr>
          <w:tblCellSpacing w:w="15" w:type="dxa"/>
        </w:trPr>
        <w:tc>
          <w:tcPr>
            <w:tcW w:w="0" w:type="auto"/>
            <w:gridSpan w:val="3"/>
            <w:vAlign w:val="center"/>
            <w:hideMark/>
          </w:tcPr>
          <w:p w14:paraId="7E6AF258"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1-İdarenin</w:t>
            </w:r>
          </w:p>
        </w:tc>
      </w:tr>
      <w:tr w:rsidR="00CC7EFE" w:rsidRPr="00CC7EFE" w14:paraId="4F175C23" w14:textId="77777777" w:rsidTr="00CC7EFE">
        <w:trPr>
          <w:tblCellSpacing w:w="15" w:type="dxa"/>
        </w:trPr>
        <w:tc>
          <w:tcPr>
            <w:tcW w:w="3300" w:type="dxa"/>
            <w:hideMark/>
          </w:tcPr>
          <w:p w14:paraId="1A25497F"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a)</w:t>
            </w:r>
            <w:r w:rsidRPr="00CC7EFE">
              <w:rPr>
                <w:rFonts w:ascii="Times New Roman" w:eastAsia="Times New Roman" w:hAnsi="Times New Roman" w:cs="Times New Roman"/>
                <w:sz w:val="24"/>
                <w:szCs w:val="24"/>
                <w:lang w:eastAsia="tr-TR"/>
              </w:rPr>
              <w:t xml:space="preserve"> Adı </w:t>
            </w:r>
          </w:p>
        </w:tc>
        <w:tc>
          <w:tcPr>
            <w:tcW w:w="50" w:type="pct"/>
            <w:hideMark/>
          </w:tcPr>
          <w:p w14:paraId="2381531F"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vAlign w:val="center"/>
            <w:hideMark/>
          </w:tcPr>
          <w:p w14:paraId="335E98C4"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ORMAN İŞLETME MÜDÜRLÜĞÜ-AYDIN DİĞER ÖZEL BÜTÇELİ KURULUŞLAR ORMAN GENEL MÜDÜRLÜĞÜ</w:t>
            </w:r>
          </w:p>
        </w:tc>
      </w:tr>
      <w:tr w:rsidR="00CC7EFE" w:rsidRPr="00CC7EFE" w14:paraId="16884DBB" w14:textId="77777777" w:rsidTr="00CC7EFE">
        <w:trPr>
          <w:tblCellSpacing w:w="15" w:type="dxa"/>
        </w:trPr>
        <w:tc>
          <w:tcPr>
            <w:tcW w:w="3300" w:type="dxa"/>
            <w:hideMark/>
          </w:tcPr>
          <w:p w14:paraId="4E3688C0"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b)</w:t>
            </w:r>
            <w:r w:rsidRPr="00CC7EFE">
              <w:rPr>
                <w:rFonts w:ascii="Times New Roman" w:eastAsia="Times New Roman" w:hAnsi="Times New Roman" w:cs="Times New Roman"/>
                <w:sz w:val="24"/>
                <w:szCs w:val="24"/>
                <w:lang w:eastAsia="tr-TR"/>
              </w:rPr>
              <w:t xml:space="preserve"> Adresi </w:t>
            </w:r>
          </w:p>
        </w:tc>
        <w:tc>
          <w:tcPr>
            <w:tcW w:w="50" w:type="pct"/>
            <w:hideMark/>
          </w:tcPr>
          <w:p w14:paraId="1D290605"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vAlign w:val="center"/>
            <w:hideMark/>
          </w:tcPr>
          <w:p w14:paraId="49D8A03E"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Cumhuriyet Mahallesi Vali Konağı Yanı No:20 09020 EFELER/AYDIN</w:t>
            </w:r>
          </w:p>
        </w:tc>
      </w:tr>
      <w:tr w:rsidR="00CC7EFE" w:rsidRPr="00CC7EFE" w14:paraId="07BEB2C0" w14:textId="77777777" w:rsidTr="00CC7EFE">
        <w:trPr>
          <w:tblCellSpacing w:w="15" w:type="dxa"/>
        </w:trPr>
        <w:tc>
          <w:tcPr>
            <w:tcW w:w="3300" w:type="dxa"/>
            <w:hideMark/>
          </w:tcPr>
          <w:p w14:paraId="061AC54C"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c)</w:t>
            </w:r>
            <w:r w:rsidRPr="00CC7EFE">
              <w:rPr>
                <w:rFonts w:ascii="Times New Roman" w:eastAsia="Times New Roman" w:hAnsi="Times New Roman" w:cs="Times New Roman"/>
                <w:sz w:val="24"/>
                <w:szCs w:val="24"/>
                <w:lang w:eastAsia="tr-TR"/>
              </w:rPr>
              <w:t xml:space="preserve"> Telefon ve faks numarası </w:t>
            </w:r>
          </w:p>
        </w:tc>
        <w:tc>
          <w:tcPr>
            <w:tcW w:w="50" w:type="pct"/>
            <w:hideMark/>
          </w:tcPr>
          <w:p w14:paraId="4C0F973A"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vAlign w:val="center"/>
            <w:hideMark/>
          </w:tcPr>
          <w:p w14:paraId="0D2962C4"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proofErr w:type="gramStart"/>
            <w:r w:rsidRPr="00CC7EFE">
              <w:rPr>
                <w:rFonts w:ascii="Times New Roman" w:eastAsia="Times New Roman" w:hAnsi="Times New Roman" w:cs="Times New Roman"/>
                <w:sz w:val="24"/>
                <w:szCs w:val="24"/>
                <w:lang w:eastAsia="tr-TR"/>
              </w:rPr>
              <w:t>2562251371 -</w:t>
            </w:r>
            <w:proofErr w:type="gramEnd"/>
            <w:r w:rsidRPr="00CC7EFE">
              <w:rPr>
                <w:rFonts w:ascii="Times New Roman" w:eastAsia="Times New Roman" w:hAnsi="Times New Roman" w:cs="Times New Roman"/>
                <w:sz w:val="24"/>
                <w:szCs w:val="24"/>
                <w:lang w:eastAsia="tr-TR"/>
              </w:rPr>
              <w:t xml:space="preserve"> 2562254222</w:t>
            </w:r>
          </w:p>
        </w:tc>
      </w:tr>
      <w:tr w:rsidR="00CC7EFE" w:rsidRPr="00CC7EFE" w14:paraId="001D6FA5" w14:textId="77777777" w:rsidTr="00CC7EFE">
        <w:trPr>
          <w:tblCellSpacing w:w="15" w:type="dxa"/>
        </w:trPr>
        <w:tc>
          <w:tcPr>
            <w:tcW w:w="3300" w:type="dxa"/>
            <w:hideMark/>
          </w:tcPr>
          <w:p w14:paraId="39DC3668"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proofErr w:type="gramStart"/>
            <w:r w:rsidRPr="00CC7EFE">
              <w:rPr>
                <w:rFonts w:ascii="Times New Roman" w:eastAsia="Times New Roman" w:hAnsi="Times New Roman" w:cs="Times New Roman"/>
                <w:b/>
                <w:bCs/>
                <w:sz w:val="24"/>
                <w:szCs w:val="24"/>
                <w:lang w:eastAsia="tr-TR"/>
              </w:rPr>
              <w:t>ç</w:t>
            </w:r>
            <w:proofErr w:type="gramEnd"/>
            <w:r w:rsidRPr="00CC7EFE">
              <w:rPr>
                <w:rFonts w:ascii="Times New Roman" w:eastAsia="Times New Roman" w:hAnsi="Times New Roman" w:cs="Times New Roman"/>
                <w:b/>
                <w:bCs/>
                <w:sz w:val="24"/>
                <w:szCs w:val="24"/>
                <w:lang w:eastAsia="tr-TR"/>
              </w:rPr>
              <w:t>)</w:t>
            </w:r>
            <w:r w:rsidRPr="00CC7EF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502018A2"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hideMark/>
          </w:tcPr>
          <w:p w14:paraId="7A5DEB6B"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 xml:space="preserve">https://ekap.kik.gov.tr/EKAP/ </w:t>
            </w:r>
          </w:p>
        </w:tc>
      </w:tr>
    </w:tbl>
    <w:p w14:paraId="0450C584"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CC7EFE" w:rsidRPr="00CC7EFE" w14:paraId="5167B158" w14:textId="77777777" w:rsidTr="00CC7EFE">
        <w:trPr>
          <w:tblCellSpacing w:w="15" w:type="dxa"/>
        </w:trPr>
        <w:tc>
          <w:tcPr>
            <w:tcW w:w="3300" w:type="dxa"/>
            <w:hideMark/>
          </w:tcPr>
          <w:p w14:paraId="29B611C0"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a)</w:t>
            </w:r>
            <w:r w:rsidRPr="00CC7EFE">
              <w:rPr>
                <w:rFonts w:ascii="Times New Roman" w:eastAsia="Times New Roman" w:hAnsi="Times New Roman" w:cs="Times New Roman"/>
                <w:sz w:val="24"/>
                <w:szCs w:val="24"/>
                <w:lang w:eastAsia="tr-TR"/>
              </w:rPr>
              <w:t xml:space="preserve"> Adı </w:t>
            </w:r>
          </w:p>
        </w:tc>
        <w:tc>
          <w:tcPr>
            <w:tcW w:w="50" w:type="pct"/>
            <w:hideMark/>
          </w:tcPr>
          <w:p w14:paraId="48D3CED3"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vAlign w:val="center"/>
            <w:hideMark/>
          </w:tcPr>
          <w:p w14:paraId="00B240AC"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Aydın Orman İşletme Müdürlüğünce Orman Yangınlarıyla Mücadelede kullanılan malzeme alımı</w:t>
            </w:r>
          </w:p>
        </w:tc>
      </w:tr>
      <w:tr w:rsidR="00CC7EFE" w:rsidRPr="00CC7EFE" w14:paraId="0969A460" w14:textId="77777777" w:rsidTr="00CC7EFE">
        <w:trPr>
          <w:tblCellSpacing w:w="15" w:type="dxa"/>
        </w:trPr>
        <w:tc>
          <w:tcPr>
            <w:tcW w:w="3300" w:type="dxa"/>
            <w:hideMark/>
          </w:tcPr>
          <w:p w14:paraId="120B52EA"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b)</w:t>
            </w:r>
            <w:r w:rsidRPr="00CC7EFE">
              <w:rPr>
                <w:rFonts w:ascii="Times New Roman" w:eastAsia="Times New Roman" w:hAnsi="Times New Roman" w:cs="Times New Roman"/>
                <w:sz w:val="24"/>
                <w:szCs w:val="24"/>
                <w:lang w:eastAsia="tr-TR"/>
              </w:rPr>
              <w:t xml:space="preserve"> Niteliği, türü ve miktarı </w:t>
            </w:r>
          </w:p>
        </w:tc>
        <w:tc>
          <w:tcPr>
            <w:tcW w:w="50" w:type="pct"/>
            <w:hideMark/>
          </w:tcPr>
          <w:p w14:paraId="5778A70F"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vAlign w:val="center"/>
            <w:hideMark/>
          </w:tcPr>
          <w:p w14:paraId="4AADD24D"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26 kalem ürün</w:t>
            </w:r>
            <w:r w:rsidRPr="00CC7EFE">
              <w:rPr>
                <w:rFonts w:ascii="Times New Roman" w:eastAsia="Times New Roman" w:hAnsi="Times New Roman" w:cs="Times New Roman"/>
                <w:sz w:val="24"/>
                <w:szCs w:val="24"/>
                <w:lang w:eastAsia="tr-TR"/>
              </w:rPr>
              <w:br/>
              <w:t xml:space="preserve">Ayrıntılı bilgiye </w:t>
            </w:r>
            <w:proofErr w:type="spellStart"/>
            <w:r w:rsidRPr="00CC7EFE">
              <w:rPr>
                <w:rFonts w:ascii="Times New Roman" w:eastAsia="Times New Roman" w:hAnsi="Times New Roman" w:cs="Times New Roman"/>
                <w:sz w:val="24"/>
                <w:szCs w:val="24"/>
                <w:lang w:eastAsia="tr-TR"/>
              </w:rPr>
              <w:t>EKAP’ta</w:t>
            </w:r>
            <w:proofErr w:type="spellEnd"/>
            <w:r w:rsidRPr="00CC7EFE">
              <w:rPr>
                <w:rFonts w:ascii="Times New Roman" w:eastAsia="Times New Roman" w:hAnsi="Times New Roman" w:cs="Times New Roman"/>
                <w:sz w:val="24"/>
                <w:szCs w:val="24"/>
                <w:lang w:eastAsia="tr-TR"/>
              </w:rPr>
              <w:t xml:space="preserve"> yer alan ihale dokümanı içinde bulunan idari şartnameden ulaşılabilir.</w:t>
            </w:r>
          </w:p>
        </w:tc>
      </w:tr>
      <w:tr w:rsidR="00CC7EFE" w:rsidRPr="00CC7EFE" w14:paraId="335FE505" w14:textId="77777777" w:rsidTr="00CC7EFE">
        <w:trPr>
          <w:tblCellSpacing w:w="15" w:type="dxa"/>
        </w:trPr>
        <w:tc>
          <w:tcPr>
            <w:tcW w:w="3300" w:type="dxa"/>
            <w:hideMark/>
          </w:tcPr>
          <w:p w14:paraId="34D3A688"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c)</w:t>
            </w:r>
            <w:r w:rsidRPr="00CC7EFE">
              <w:rPr>
                <w:rFonts w:ascii="Times New Roman" w:eastAsia="Times New Roman" w:hAnsi="Times New Roman" w:cs="Times New Roman"/>
                <w:sz w:val="24"/>
                <w:szCs w:val="24"/>
                <w:lang w:eastAsia="tr-TR"/>
              </w:rPr>
              <w:t xml:space="preserve"> Yapılacağı/teslim edileceği yer </w:t>
            </w:r>
          </w:p>
        </w:tc>
        <w:tc>
          <w:tcPr>
            <w:tcW w:w="50" w:type="pct"/>
            <w:hideMark/>
          </w:tcPr>
          <w:p w14:paraId="36A876F7"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vAlign w:val="center"/>
            <w:hideMark/>
          </w:tcPr>
          <w:p w14:paraId="77E8A71C"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Aydın Orman işletme Müdürlüğü- Efeler / AYDIN</w:t>
            </w:r>
          </w:p>
        </w:tc>
      </w:tr>
      <w:tr w:rsidR="00CC7EFE" w:rsidRPr="00CC7EFE" w14:paraId="270BD587" w14:textId="77777777" w:rsidTr="00CC7EFE">
        <w:trPr>
          <w:tblCellSpacing w:w="15" w:type="dxa"/>
        </w:trPr>
        <w:tc>
          <w:tcPr>
            <w:tcW w:w="3300" w:type="dxa"/>
            <w:hideMark/>
          </w:tcPr>
          <w:p w14:paraId="00E1B06F"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proofErr w:type="gramStart"/>
            <w:r w:rsidRPr="00CC7EFE">
              <w:rPr>
                <w:rFonts w:ascii="Times New Roman" w:eastAsia="Times New Roman" w:hAnsi="Times New Roman" w:cs="Times New Roman"/>
                <w:b/>
                <w:bCs/>
                <w:sz w:val="24"/>
                <w:szCs w:val="24"/>
                <w:lang w:eastAsia="tr-TR"/>
              </w:rPr>
              <w:t>ç</w:t>
            </w:r>
            <w:proofErr w:type="gramEnd"/>
            <w:r w:rsidRPr="00CC7EFE">
              <w:rPr>
                <w:rFonts w:ascii="Times New Roman" w:eastAsia="Times New Roman" w:hAnsi="Times New Roman" w:cs="Times New Roman"/>
                <w:b/>
                <w:bCs/>
                <w:sz w:val="24"/>
                <w:szCs w:val="24"/>
                <w:lang w:eastAsia="tr-TR"/>
              </w:rPr>
              <w:t>)</w:t>
            </w:r>
            <w:r w:rsidRPr="00CC7EFE">
              <w:rPr>
                <w:rFonts w:ascii="Times New Roman" w:eastAsia="Times New Roman" w:hAnsi="Times New Roman" w:cs="Times New Roman"/>
                <w:sz w:val="24"/>
                <w:szCs w:val="24"/>
                <w:lang w:eastAsia="tr-TR"/>
              </w:rPr>
              <w:t xml:space="preserve"> Süresi/teslim tarihi </w:t>
            </w:r>
          </w:p>
        </w:tc>
        <w:tc>
          <w:tcPr>
            <w:tcW w:w="50" w:type="pct"/>
            <w:hideMark/>
          </w:tcPr>
          <w:p w14:paraId="6D3A4DF7"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vAlign w:val="center"/>
            <w:hideMark/>
          </w:tcPr>
          <w:p w14:paraId="70CDED0C"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 xml:space="preserve">Sözleşme imzalandıktan sonra 45 gün içerisinde teslimi yapılacaktır </w:t>
            </w:r>
          </w:p>
        </w:tc>
      </w:tr>
      <w:tr w:rsidR="00CC7EFE" w:rsidRPr="00CC7EFE" w14:paraId="3D3FF080" w14:textId="77777777" w:rsidTr="00CC7EFE">
        <w:trPr>
          <w:tblCellSpacing w:w="15" w:type="dxa"/>
        </w:trPr>
        <w:tc>
          <w:tcPr>
            <w:tcW w:w="3300" w:type="dxa"/>
            <w:hideMark/>
          </w:tcPr>
          <w:p w14:paraId="0C0B72BD"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d)</w:t>
            </w:r>
            <w:r w:rsidRPr="00CC7EFE">
              <w:rPr>
                <w:rFonts w:ascii="Times New Roman" w:eastAsia="Times New Roman" w:hAnsi="Times New Roman" w:cs="Times New Roman"/>
                <w:sz w:val="24"/>
                <w:szCs w:val="24"/>
                <w:lang w:eastAsia="tr-TR"/>
              </w:rPr>
              <w:t xml:space="preserve"> İşe başlama tarihi </w:t>
            </w:r>
          </w:p>
        </w:tc>
        <w:tc>
          <w:tcPr>
            <w:tcW w:w="50" w:type="pct"/>
            <w:hideMark/>
          </w:tcPr>
          <w:p w14:paraId="2E3D7635"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vAlign w:val="center"/>
            <w:hideMark/>
          </w:tcPr>
          <w:p w14:paraId="06EC95EA"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 xml:space="preserve">Sözleşme imzalandıktan sonra 5 gün </w:t>
            </w:r>
          </w:p>
        </w:tc>
      </w:tr>
    </w:tbl>
    <w:p w14:paraId="58FA24B5"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CC7EFE" w:rsidRPr="00CC7EFE" w14:paraId="070AE40D" w14:textId="77777777" w:rsidTr="00CC7EFE">
        <w:trPr>
          <w:tblCellSpacing w:w="15" w:type="dxa"/>
        </w:trPr>
        <w:tc>
          <w:tcPr>
            <w:tcW w:w="3300" w:type="dxa"/>
            <w:hideMark/>
          </w:tcPr>
          <w:p w14:paraId="0F5F152A"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a)</w:t>
            </w:r>
            <w:r w:rsidRPr="00CC7EFE">
              <w:rPr>
                <w:rFonts w:ascii="Times New Roman" w:eastAsia="Times New Roman" w:hAnsi="Times New Roman" w:cs="Times New Roman"/>
                <w:sz w:val="24"/>
                <w:szCs w:val="24"/>
                <w:lang w:eastAsia="tr-TR"/>
              </w:rPr>
              <w:t xml:space="preserve"> İhale (son teklif verme) tarih ve saati </w:t>
            </w:r>
          </w:p>
        </w:tc>
        <w:tc>
          <w:tcPr>
            <w:tcW w:w="50" w:type="pct"/>
            <w:hideMark/>
          </w:tcPr>
          <w:p w14:paraId="4DBBA4D4"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hideMark/>
          </w:tcPr>
          <w:p w14:paraId="32AF382D"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proofErr w:type="gramStart"/>
            <w:r w:rsidRPr="00CC7EFE">
              <w:rPr>
                <w:rFonts w:ascii="Times New Roman" w:eastAsia="Times New Roman" w:hAnsi="Times New Roman" w:cs="Times New Roman"/>
                <w:sz w:val="24"/>
                <w:szCs w:val="24"/>
                <w:lang w:eastAsia="tr-TR"/>
              </w:rPr>
              <w:t>17.02.2022 -</w:t>
            </w:r>
            <w:proofErr w:type="gramEnd"/>
            <w:r w:rsidRPr="00CC7EFE">
              <w:rPr>
                <w:rFonts w:ascii="Times New Roman" w:eastAsia="Times New Roman" w:hAnsi="Times New Roman" w:cs="Times New Roman"/>
                <w:sz w:val="24"/>
                <w:szCs w:val="24"/>
                <w:lang w:eastAsia="tr-TR"/>
              </w:rPr>
              <w:t xml:space="preserve"> 10:00</w:t>
            </w:r>
          </w:p>
        </w:tc>
      </w:tr>
      <w:tr w:rsidR="00CC7EFE" w:rsidRPr="00CC7EFE" w14:paraId="331D6C1C" w14:textId="77777777" w:rsidTr="00CC7EFE">
        <w:trPr>
          <w:tblCellSpacing w:w="15" w:type="dxa"/>
        </w:trPr>
        <w:tc>
          <w:tcPr>
            <w:tcW w:w="0" w:type="auto"/>
            <w:hideMark/>
          </w:tcPr>
          <w:p w14:paraId="47DB880F"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b)</w:t>
            </w:r>
            <w:r w:rsidRPr="00CC7EF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4BFF9046"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w:t>
            </w:r>
          </w:p>
        </w:tc>
        <w:tc>
          <w:tcPr>
            <w:tcW w:w="0" w:type="auto"/>
            <w:hideMark/>
          </w:tcPr>
          <w:p w14:paraId="264EABB1"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Aydın Orman İşletme Müdürlüğü Satış salonu- İzmir bulvarı Vali konağı yanı Aydın</w:t>
            </w:r>
          </w:p>
        </w:tc>
      </w:tr>
    </w:tbl>
    <w:p w14:paraId="0AC93A9A"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4.1.</w:t>
      </w:r>
      <w:r w:rsidRPr="00CC7EF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4.1.2.</w:t>
      </w:r>
      <w:r w:rsidRPr="00CC7EFE">
        <w:rPr>
          <w:rFonts w:ascii="Times New Roman" w:eastAsia="Times New Roman" w:hAnsi="Times New Roman" w:cs="Times New Roman"/>
          <w:sz w:val="24"/>
          <w:szCs w:val="24"/>
          <w:lang w:eastAsia="tr-TR"/>
        </w:rPr>
        <w:t xml:space="preserve"> Teklif vermeye yetkili olduğunu gösteren bilgiler;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4.1.2.1.</w:t>
      </w:r>
      <w:r w:rsidRPr="00CC7EFE">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w:t>
      </w:r>
      <w:proofErr w:type="gramStart"/>
      <w:r w:rsidRPr="00CC7EFE">
        <w:rPr>
          <w:rFonts w:ascii="Times New Roman" w:eastAsia="Times New Roman" w:hAnsi="Times New Roman" w:cs="Times New Roman"/>
          <w:sz w:val="24"/>
          <w:szCs w:val="24"/>
          <w:lang w:eastAsia="tr-TR"/>
        </w:rPr>
        <w:t>hariç)/</w:t>
      </w:r>
      <w:proofErr w:type="gramEnd"/>
      <w:r w:rsidRPr="00CC7EFE">
        <w:rPr>
          <w:rFonts w:ascii="Times New Roman" w:eastAsia="Times New Roman" w:hAnsi="Times New Roman" w:cs="Times New Roman"/>
          <w:sz w:val="24"/>
          <w:szCs w:val="24"/>
          <w:lang w:eastAsia="tr-TR"/>
        </w:rPr>
        <w:t xml:space="preserve">üyelerine/kurucularına ilişkin bilgiler idarece </w:t>
      </w:r>
      <w:proofErr w:type="spellStart"/>
      <w:r w:rsidRPr="00CC7EFE">
        <w:rPr>
          <w:rFonts w:ascii="Times New Roman" w:eastAsia="Times New Roman" w:hAnsi="Times New Roman" w:cs="Times New Roman"/>
          <w:sz w:val="24"/>
          <w:szCs w:val="24"/>
          <w:lang w:eastAsia="tr-TR"/>
        </w:rPr>
        <w:t>EKAP’tan</w:t>
      </w:r>
      <w:proofErr w:type="spellEnd"/>
      <w:r w:rsidRPr="00CC7EFE">
        <w:rPr>
          <w:rFonts w:ascii="Times New Roman" w:eastAsia="Times New Roman" w:hAnsi="Times New Roman" w:cs="Times New Roman"/>
          <w:sz w:val="24"/>
          <w:szCs w:val="24"/>
          <w:lang w:eastAsia="tr-TR"/>
        </w:rPr>
        <w:t xml:space="preserve"> alınır.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4.1.3.</w:t>
      </w:r>
      <w:r w:rsidRPr="00CC7EFE">
        <w:rPr>
          <w:rFonts w:ascii="Times New Roman" w:eastAsia="Times New Roman" w:hAnsi="Times New Roman" w:cs="Times New Roman"/>
          <w:sz w:val="24"/>
          <w:szCs w:val="24"/>
          <w:lang w:eastAsia="tr-TR"/>
        </w:rPr>
        <w:t xml:space="preserve"> Şekli ve içeriği İdari Şartnamede belirlenen teklif mektubu.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4.1.4.</w:t>
      </w:r>
      <w:r w:rsidRPr="00CC7EFE">
        <w:rPr>
          <w:rFonts w:ascii="Times New Roman" w:eastAsia="Times New Roman" w:hAnsi="Times New Roman" w:cs="Times New Roman"/>
          <w:sz w:val="24"/>
          <w:szCs w:val="24"/>
          <w:lang w:eastAsia="tr-TR"/>
        </w:rPr>
        <w:t xml:space="preserve"> Şekli ve içeriği İdari Şartnamede belirlenen geçici teminat bilgileri.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4.1.5</w:t>
      </w:r>
      <w:r w:rsidRPr="00CC7EFE">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C7EFE" w:rsidRPr="00CC7EFE" w14:paraId="160943CE" w14:textId="77777777" w:rsidTr="00CC7EFE">
        <w:trPr>
          <w:tblCellSpacing w:w="15" w:type="dxa"/>
        </w:trPr>
        <w:tc>
          <w:tcPr>
            <w:tcW w:w="0" w:type="auto"/>
            <w:vAlign w:val="center"/>
            <w:hideMark/>
          </w:tcPr>
          <w:p w14:paraId="64D9E3E9"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CC7EFE" w:rsidRPr="00CC7EFE" w14:paraId="120AB71A" w14:textId="77777777" w:rsidTr="00CC7EFE">
        <w:trPr>
          <w:tblCellSpacing w:w="15" w:type="dxa"/>
        </w:trPr>
        <w:tc>
          <w:tcPr>
            <w:tcW w:w="0" w:type="auto"/>
            <w:vAlign w:val="center"/>
            <w:hideMark/>
          </w:tcPr>
          <w:p w14:paraId="7C7AE75C"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İdare tarafından ekonomik ve mali yeterliğe ilişkin kriter belirtilmemiştir.</w:t>
            </w:r>
          </w:p>
        </w:tc>
      </w:tr>
    </w:tbl>
    <w:p w14:paraId="401F0B88" w14:textId="77777777" w:rsidR="00CC7EFE" w:rsidRPr="00CC7EFE" w:rsidRDefault="00CC7EFE" w:rsidP="00CC7EF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C7EFE" w:rsidRPr="00CC7EFE" w14:paraId="5A36196A" w14:textId="77777777" w:rsidTr="00CC7EFE">
        <w:trPr>
          <w:tblCellSpacing w:w="15" w:type="dxa"/>
        </w:trPr>
        <w:tc>
          <w:tcPr>
            <w:tcW w:w="0" w:type="auto"/>
            <w:vAlign w:val="center"/>
            <w:hideMark/>
          </w:tcPr>
          <w:p w14:paraId="020A24E5"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CC7EFE" w:rsidRPr="00CC7EFE" w14:paraId="27D9640C" w14:textId="77777777" w:rsidTr="00CC7EFE">
        <w:trPr>
          <w:tblCellSpacing w:w="15" w:type="dxa"/>
        </w:trPr>
        <w:tc>
          <w:tcPr>
            <w:tcW w:w="0" w:type="auto"/>
            <w:vAlign w:val="center"/>
            <w:hideMark/>
          </w:tcPr>
          <w:p w14:paraId="6879E880"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 xml:space="preserve">4.3.1. Tedarik edilecek malların numuneleri, katalogları, fotoğraflarına ilişkin bilgiler ile teknik şartnameye cevapları ve açıklamaları: </w:t>
            </w:r>
          </w:p>
        </w:tc>
      </w:tr>
      <w:tr w:rsidR="00CC7EFE" w:rsidRPr="00CC7EFE" w14:paraId="7E04A56C" w14:textId="77777777" w:rsidTr="00CC7EFE">
        <w:trPr>
          <w:tblCellSpacing w:w="15" w:type="dxa"/>
        </w:trPr>
        <w:tc>
          <w:tcPr>
            <w:tcW w:w="0" w:type="auto"/>
            <w:vAlign w:val="center"/>
            <w:hideMark/>
          </w:tcPr>
          <w:p w14:paraId="59DFE943" w14:textId="77777777" w:rsidR="00CC7EFE" w:rsidRPr="00CC7EFE" w:rsidRDefault="00CC7EFE" w:rsidP="00CC7EFE">
            <w:pPr>
              <w:spacing w:before="100" w:beforeAutospacing="1" w:after="100" w:afterAutospacing="1"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b/>
                <w:bCs/>
                <w:sz w:val="24"/>
                <w:szCs w:val="24"/>
                <w:lang w:eastAsia="tr-TR"/>
              </w:rPr>
              <w:t xml:space="preserve">Belgelerin </w:t>
            </w:r>
            <w:proofErr w:type="spellStart"/>
            <w:r w:rsidRPr="00CC7EFE">
              <w:rPr>
                <w:rFonts w:ascii="Times New Roman" w:eastAsia="Times New Roman" w:hAnsi="Times New Roman" w:cs="Times New Roman"/>
                <w:b/>
                <w:bCs/>
                <w:sz w:val="24"/>
                <w:szCs w:val="24"/>
                <w:lang w:eastAsia="tr-TR"/>
              </w:rPr>
              <w:t>tesviki</w:t>
            </w:r>
            <w:proofErr w:type="spellEnd"/>
            <w:r w:rsidRPr="00CC7EFE">
              <w:rPr>
                <w:rFonts w:ascii="Times New Roman" w:eastAsia="Times New Roman" w:hAnsi="Times New Roman" w:cs="Times New Roman"/>
                <w:b/>
                <w:bCs/>
                <w:sz w:val="24"/>
                <w:szCs w:val="24"/>
                <w:lang w:eastAsia="tr-TR"/>
              </w:rPr>
              <w:t xml:space="preserve"> aşamasında numuneler ihale komisyonuna ulaştırılacaktır.</w:t>
            </w:r>
          </w:p>
        </w:tc>
      </w:tr>
    </w:tbl>
    <w:p w14:paraId="134B2AA1"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5.</w:t>
      </w:r>
      <w:r w:rsidRPr="00CC7EFE">
        <w:rPr>
          <w:rFonts w:ascii="Times New Roman" w:eastAsia="Times New Roman" w:hAnsi="Times New Roman" w:cs="Times New Roman"/>
          <w:sz w:val="24"/>
          <w:szCs w:val="24"/>
          <w:lang w:eastAsia="tr-TR"/>
        </w:rPr>
        <w:t xml:space="preserve"> Ekonomik açıdan en avantajlı teklif sadece fiyat esasına göre belirlenecektir.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6.</w:t>
      </w:r>
      <w:r w:rsidRPr="00CC7EFE">
        <w:rPr>
          <w:rFonts w:ascii="Times New Roman" w:eastAsia="Times New Roman" w:hAnsi="Times New Roman" w:cs="Times New Roman"/>
          <w:sz w:val="24"/>
          <w:szCs w:val="24"/>
          <w:lang w:eastAsia="tr-TR"/>
        </w:rPr>
        <w:t xml:space="preserve"> İhaleye sadece yerli istekliler katılabilecektir.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7.</w:t>
      </w:r>
      <w:r w:rsidRPr="00CC7EF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8.</w:t>
      </w:r>
      <w:r w:rsidRPr="00CC7EF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9.</w:t>
      </w:r>
      <w:r w:rsidRPr="00CC7EFE">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10.</w:t>
      </w:r>
      <w:r w:rsidRPr="00CC7EFE">
        <w:rPr>
          <w:rFonts w:ascii="Times New Roman" w:eastAsia="Times New Roman" w:hAnsi="Times New Roman" w:cs="Times New Roman"/>
          <w:sz w:val="24"/>
          <w:szCs w:val="24"/>
          <w:lang w:eastAsia="tr-TR"/>
        </w:rPr>
        <w:t xml:space="preserve"> Bu ihalede, işin tamamı için teklif verilecektir.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11.</w:t>
      </w:r>
      <w:r w:rsidRPr="00CC7EF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12.</w:t>
      </w:r>
      <w:r w:rsidRPr="00CC7EFE">
        <w:rPr>
          <w:rFonts w:ascii="Times New Roman" w:eastAsia="Times New Roman" w:hAnsi="Times New Roman" w:cs="Times New Roman"/>
          <w:sz w:val="24"/>
          <w:szCs w:val="24"/>
          <w:lang w:eastAsia="tr-TR"/>
        </w:rPr>
        <w:t xml:space="preserve"> Bu ihalede elektronik eksiltme yapılmayacaktır.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13.</w:t>
      </w:r>
      <w:r w:rsidRPr="00CC7EFE">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14.</w:t>
      </w:r>
      <w:r w:rsidRPr="00CC7EFE">
        <w:rPr>
          <w:rFonts w:ascii="Times New Roman" w:eastAsia="Times New Roman" w:hAnsi="Times New Roman" w:cs="Times New Roman"/>
          <w:sz w:val="24"/>
          <w:szCs w:val="24"/>
          <w:lang w:eastAsia="tr-TR"/>
        </w:rPr>
        <w:t>Konsorsiyum olarak ihaleye teklif verilemez.</w:t>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sz w:val="24"/>
          <w:szCs w:val="24"/>
          <w:lang w:eastAsia="tr-TR"/>
        </w:rPr>
        <w:br/>
      </w:r>
      <w:r w:rsidRPr="00CC7EFE">
        <w:rPr>
          <w:rFonts w:ascii="Times New Roman" w:eastAsia="Times New Roman" w:hAnsi="Times New Roman" w:cs="Times New Roman"/>
          <w:b/>
          <w:bCs/>
          <w:sz w:val="24"/>
          <w:szCs w:val="24"/>
          <w:lang w:eastAsia="tr-TR"/>
        </w:rPr>
        <w:t>15. Diğer hususlar:</w:t>
      </w:r>
    </w:p>
    <w:p w14:paraId="45AF28D9" w14:textId="77777777" w:rsidR="00CC7EFE" w:rsidRPr="00CC7EFE" w:rsidRDefault="00CC7EFE" w:rsidP="00CC7EFE">
      <w:pPr>
        <w:spacing w:after="0" w:line="240" w:lineRule="auto"/>
        <w:rPr>
          <w:rFonts w:ascii="Times New Roman" w:eastAsia="Times New Roman" w:hAnsi="Times New Roman" w:cs="Times New Roman"/>
          <w:sz w:val="24"/>
          <w:szCs w:val="24"/>
          <w:lang w:eastAsia="tr-TR"/>
        </w:rPr>
      </w:pPr>
      <w:r w:rsidRPr="00CC7EFE">
        <w:rPr>
          <w:rFonts w:ascii="Times New Roman" w:eastAsia="Times New Roman" w:hAnsi="Times New Roman" w:cs="Times New Roman"/>
          <w:sz w:val="24"/>
          <w:szCs w:val="24"/>
          <w:lang w:eastAsia="tr-TR"/>
        </w:rPr>
        <w:t>Teklif fiyatı ihale komisyonu tarafından aşırı düşük olarak tespit edilen isteklilerden Kanunun 38 inci maddesine göre açıklama istenecektir.</w:t>
      </w:r>
    </w:p>
    <w:p w14:paraId="458E974D" w14:textId="77777777" w:rsidR="008205A1" w:rsidRDefault="008205A1">
      <w:bookmarkStart w:id="0" w:name="_GoBack"/>
      <w:bookmarkEnd w:id="0"/>
    </w:p>
    <w:sectPr w:rsidR="00820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01"/>
    <w:rsid w:val="004F1B01"/>
    <w:rsid w:val="008205A1"/>
    <w:rsid w:val="00CC7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28C29-2A14-4F54-8AA9-BD7CC4F0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032273">
      <w:bodyDiv w:val="1"/>
      <w:marLeft w:val="0"/>
      <w:marRight w:val="0"/>
      <w:marTop w:val="0"/>
      <w:marBottom w:val="0"/>
      <w:divBdr>
        <w:top w:val="none" w:sz="0" w:space="0" w:color="auto"/>
        <w:left w:val="none" w:sz="0" w:space="0" w:color="auto"/>
        <w:bottom w:val="none" w:sz="0" w:space="0" w:color="auto"/>
        <w:right w:val="none" w:sz="0" w:space="0" w:color="auto"/>
      </w:divBdr>
      <w:divsChild>
        <w:div w:id="168720605">
          <w:marLeft w:val="0"/>
          <w:marRight w:val="0"/>
          <w:marTop w:val="0"/>
          <w:marBottom w:val="0"/>
          <w:divBdr>
            <w:top w:val="none" w:sz="0" w:space="0" w:color="auto"/>
            <w:left w:val="none" w:sz="0" w:space="0" w:color="auto"/>
            <w:bottom w:val="none" w:sz="0" w:space="0" w:color="auto"/>
            <w:right w:val="none" w:sz="0" w:space="0" w:color="auto"/>
          </w:divBdr>
        </w:div>
        <w:div w:id="1233275472">
          <w:marLeft w:val="0"/>
          <w:marRight w:val="0"/>
          <w:marTop w:val="0"/>
          <w:marBottom w:val="0"/>
          <w:divBdr>
            <w:top w:val="none" w:sz="0" w:space="0" w:color="auto"/>
            <w:left w:val="none" w:sz="0" w:space="0" w:color="auto"/>
            <w:bottom w:val="none" w:sz="0" w:space="0" w:color="auto"/>
            <w:right w:val="none" w:sz="0" w:space="0" w:color="auto"/>
          </w:divBdr>
        </w:div>
        <w:div w:id="25980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GÜMRÜKÇÜ Mühendis</dc:creator>
  <cp:keywords/>
  <dc:description/>
  <cp:lastModifiedBy>Mustafa GÜMRÜKÇÜ Mühendis</cp:lastModifiedBy>
  <cp:revision>2</cp:revision>
  <dcterms:created xsi:type="dcterms:W3CDTF">2022-01-27T11:03:00Z</dcterms:created>
  <dcterms:modified xsi:type="dcterms:W3CDTF">2022-01-27T11:03:00Z</dcterms:modified>
</cp:coreProperties>
</file>